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7FD8D" w14:textId="218DE9E0" w:rsidR="00E13187" w:rsidRPr="00BB19A3" w:rsidRDefault="00E13187" w:rsidP="00E13187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</w:rPr>
      </w:pPr>
      <w:r w:rsidRPr="00BB19A3">
        <w:rPr>
          <w:rFonts w:ascii="Calibri" w:hAnsi="Calibri" w:cs="Times New Roman"/>
          <w:color w:val="000000" w:themeColor="text1"/>
          <w:sz w:val="28"/>
        </w:rPr>
        <w:t xml:space="preserve">COMUNICATO STAMPA | Carpiano (MI) | </w:t>
      </w:r>
      <w:r w:rsidR="006B2549">
        <w:rPr>
          <w:rFonts w:ascii="Calibri" w:hAnsi="Calibri" w:cs="Times New Roman"/>
          <w:color w:val="000000" w:themeColor="text1"/>
          <w:sz w:val="28"/>
        </w:rPr>
        <w:t>12</w:t>
      </w:r>
      <w:r w:rsidR="006D128D">
        <w:rPr>
          <w:rFonts w:ascii="Calibri" w:hAnsi="Calibri" w:cs="Times New Roman"/>
          <w:color w:val="000000" w:themeColor="text1"/>
          <w:sz w:val="28"/>
        </w:rPr>
        <w:t xml:space="preserve"> </w:t>
      </w:r>
      <w:r w:rsidR="006B2549">
        <w:rPr>
          <w:rFonts w:ascii="Calibri" w:hAnsi="Calibri" w:cs="Times New Roman"/>
          <w:color w:val="000000" w:themeColor="text1"/>
          <w:sz w:val="28"/>
        </w:rPr>
        <w:t>ottobre</w:t>
      </w:r>
      <w:r w:rsidR="009D6633" w:rsidRPr="00BB19A3">
        <w:rPr>
          <w:rFonts w:ascii="Calibri" w:hAnsi="Calibri" w:cs="Times New Roman"/>
          <w:color w:val="000000" w:themeColor="text1"/>
          <w:sz w:val="28"/>
        </w:rPr>
        <w:t xml:space="preserve"> </w:t>
      </w:r>
      <w:r w:rsidRPr="00BB19A3">
        <w:rPr>
          <w:rFonts w:ascii="Calibri" w:hAnsi="Calibri" w:cs="Times New Roman"/>
          <w:color w:val="000000" w:themeColor="text1"/>
          <w:sz w:val="28"/>
        </w:rPr>
        <w:t>20</w:t>
      </w:r>
      <w:r w:rsidR="009D6633">
        <w:rPr>
          <w:rFonts w:ascii="Calibri" w:hAnsi="Calibri" w:cs="Times New Roman"/>
          <w:color w:val="000000" w:themeColor="text1"/>
          <w:sz w:val="28"/>
        </w:rPr>
        <w:t>20</w:t>
      </w:r>
    </w:p>
    <w:p w14:paraId="0F96C738" w14:textId="77777777" w:rsidR="00740281" w:rsidRPr="006B1541" w:rsidRDefault="00740281" w:rsidP="00740281">
      <w:pPr>
        <w:jc w:val="both"/>
        <w:rPr>
          <w:rFonts w:ascii="Calibri" w:hAnsi="Calibri"/>
          <w:b/>
        </w:rPr>
      </w:pPr>
    </w:p>
    <w:p w14:paraId="1EA4FE4A" w14:textId="150D475D" w:rsidR="005B0F00" w:rsidRDefault="0038503A" w:rsidP="005B0F0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TRE</w:t>
      </w:r>
      <w:r w:rsidR="005B0F00">
        <w:rPr>
          <w:rFonts w:asciiTheme="majorHAnsi" w:hAnsiTheme="majorHAnsi"/>
          <w:b/>
          <w:sz w:val="28"/>
          <w:szCs w:val="28"/>
        </w:rPr>
        <w:t xml:space="preserve"> CASE HISTORY DA MANUALE: IL DESIGN DEI LOCALI PUBBLICI </w:t>
      </w:r>
    </w:p>
    <w:p w14:paraId="32B60B8D" w14:textId="162B8549" w:rsidR="005B0F00" w:rsidRPr="00C62E25" w:rsidRDefault="005B0F00" w:rsidP="005B0F0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SI FA ANCHE </w:t>
      </w:r>
      <w:r w:rsidRPr="00C62E25">
        <w:rPr>
          <w:rFonts w:asciiTheme="majorHAnsi" w:hAnsiTheme="majorHAnsi"/>
          <w:b/>
          <w:sz w:val="28"/>
          <w:szCs w:val="28"/>
        </w:rPr>
        <w:t>CON</w:t>
      </w:r>
      <w:r>
        <w:rPr>
          <w:rFonts w:asciiTheme="majorHAnsi" w:hAnsiTheme="majorHAnsi"/>
          <w:b/>
          <w:sz w:val="28"/>
          <w:szCs w:val="28"/>
        </w:rPr>
        <w:t xml:space="preserve"> IL COMFORT ACUSTICO DI</w:t>
      </w:r>
      <w:r w:rsidRPr="00C62E25">
        <w:rPr>
          <w:rFonts w:asciiTheme="majorHAnsi" w:hAnsiTheme="majorHAnsi"/>
          <w:b/>
          <w:sz w:val="28"/>
          <w:szCs w:val="28"/>
        </w:rPr>
        <w:t xml:space="preserve"> ISOLSPACE</w:t>
      </w:r>
      <w:r>
        <w:rPr>
          <w:rFonts w:asciiTheme="majorHAnsi" w:hAnsiTheme="majorHAnsi"/>
          <w:b/>
          <w:sz w:val="28"/>
          <w:szCs w:val="28"/>
        </w:rPr>
        <w:t xml:space="preserve"> STYLE</w:t>
      </w:r>
    </w:p>
    <w:p w14:paraId="1CDC839A" w14:textId="77777777" w:rsidR="00C271A0" w:rsidRPr="00C62E25" w:rsidRDefault="00C271A0" w:rsidP="009933EC">
      <w:pPr>
        <w:jc w:val="center"/>
        <w:rPr>
          <w:rFonts w:asciiTheme="majorHAnsi" w:hAnsiTheme="majorHAnsi"/>
          <w:b/>
        </w:rPr>
      </w:pPr>
    </w:p>
    <w:p w14:paraId="35D8717A" w14:textId="77777777" w:rsidR="005B0F00" w:rsidRDefault="005B0F00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  <w:r w:rsidRPr="006D2AC6">
        <w:rPr>
          <w:rFonts w:asciiTheme="majorHAnsi" w:hAnsiTheme="majorHAnsi" w:cstheme="majorHAnsi"/>
          <w:b/>
          <w:bCs/>
          <w:color w:val="222222"/>
        </w:rPr>
        <w:t xml:space="preserve">Con </w:t>
      </w:r>
      <w:r>
        <w:rPr>
          <w:rFonts w:asciiTheme="majorHAnsi" w:hAnsiTheme="majorHAnsi" w:cstheme="majorHAnsi"/>
          <w:b/>
          <w:bCs/>
          <w:color w:val="222222"/>
        </w:rPr>
        <w:t>i pannelli fonoassorbenti</w:t>
      </w:r>
      <w:r w:rsidRPr="006D2AC6">
        <w:rPr>
          <w:rFonts w:asciiTheme="majorHAnsi" w:hAnsiTheme="majorHAnsi" w:cstheme="majorHAnsi"/>
          <w:b/>
          <w:bCs/>
          <w:color w:val="222222"/>
        </w:rPr>
        <w:t xml:space="preserve"> di </w:t>
      </w:r>
      <w:proofErr w:type="spellStart"/>
      <w:r w:rsidRPr="006D2AC6">
        <w:rPr>
          <w:rFonts w:asciiTheme="majorHAnsi" w:hAnsiTheme="majorHAnsi" w:cstheme="majorHAnsi"/>
          <w:b/>
          <w:bCs/>
          <w:color w:val="222222"/>
        </w:rPr>
        <w:t>Isolmant</w:t>
      </w:r>
      <w:proofErr w:type="spellEnd"/>
      <w:r w:rsidRPr="006D2AC6">
        <w:rPr>
          <w:rFonts w:asciiTheme="majorHAnsi" w:hAnsiTheme="majorHAnsi" w:cstheme="majorHAnsi"/>
          <w:b/>
          <w:bCs/>
          <w:color w:val="222222"/>
        </w:rPr>
        <w:t xml:space="preserve"> si può intervenire in modo facile e veloce per </w:t>
      </w:r>
      <w:r>
        <w:rPr>
          <w:rFonts w:asciiTheme="majorHAnsi" w:hAnsiTheme="majorHAnsi" w:cstheme="majorHAnsi"/>
          <w:b/>
          <w:bCs/>
          <w:color w:val="222222"/>
        </w:rPr>
        <w:t>eliminare il riverbero e correggere l’acustica</w:t>
      </w:r>
      <w:r w:rsidRPr="006D2AC6">
        <w:rPr>
          <w:rFonts w:asciiTheme="majorHAnsi" w:hAnsiTheme="majorHAnsi" w:cstheme="majorHAnsi"/>
          <w:b/>
          <w:bCs/>
          <w:color w:val="222222"/>
        </w:rPr>
        <w:t xml:space="preserve"> di bar, pub e birrerie</w:t>
      </w:r>
      <w:r>
        <w:rPr>
          <w:rFonts w:asciiTheme="majorHAnsi" w:hAnsiTheme="majorHAnsi" w:cstheme="majorHAnsi"/>
          <w:b/>
          <w:bCs/>
          <w:color w:val="222222"/>
        </w:rPr>
        <w:t xml:space="preserve"> per un maggior benessere e comfort. Soluzioni di design funzionali ma anche personalizzabili per valorizzare l’estetica dei locali, come dimostrano 3 case </w:t>
      </w:r>
      <w:proofErr w:type="spellStart"/>
      <w:r>
        <w:rPr>
          <w:rFonts w:asciiTheme="majorHAnsi" w:hAnsiTheme="majorHAnsi" w:cstheme="majorHAnsi"/>
          <w:b/>
          <w:bCs/>
          <w:color w:val="222222"/>
        </w:rPr>
        <w:t>history</w:t>
      </w:r>
      <w:proofErr w:type="spellEnd"/>
      <w:r>
        <w:rPr>
          <w:rFonts w:asciiTheme="majorHAnsi" w:hAnsiTheme="majorHAnsi" w:cstheme="majorHAnsi"/>
          <w:b/>
          <w:bCs/>
          <w:color w:val="222222"/>
        </w:rPr>
        <w:t xml:space="preserve"> di successo.</w:t>
      </w:r>
    </w:p>
    <w:p w14:paraId="22630AB3" w14:textId="295A4E2E" w:rsidR="000C5C90" w:rsidRDefault="000C5C90" w:rsidP="00A25D58">
      <w:pPr>
        <w:jc w:val="both"/>
        <w:rPr>
          <w:rFonts w:asciiTheme="majorHAnsi" w:hAnsiTheme="majorHAnsi"/>
          <w:b/>
          <w:bCs/>
        </w:rPr>
      </w:pPr>
    </w:p>
    <w:p w14:paraId="0251E485" w14:textId="1A477E9D" w:rsidR="00E10141" w:rsidRDefault="00E10141" w:rsidP="00E1014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Trascorrere momenti di svago, godendosi il piacere di gustare un buon caffè o sorseggiare un cocktail o una birra </w:t>
      </w:r>
      <w:r w:rsidR="00116272">
        <w:rPr>
          <w:rFonts w:asciiTheme="majorHAnsi" w:hAnsiTheme="majorHAnsi"/>
        </w:rPr>
        <w:t>senza essere disturbati o infastiditi da rumori spiacevol</w:t>
      </w:r>
      <w:r w:rsidR="002659F5">
        <w:rPr>
          <w:rFonts w:asciiTheme="majorHAnsi" w:hAnsiTheme="majorHAnsi"/>
        </w:rPr>
        <w:t>i è ciò che le persone desiderano quando entrano in un locale. Qualità delle proposte in carta, del servizio offerto e design degli spazi non sono gli unici elementi che determinano il successo di un locale. Molto spesso sottovaluta</w:t>
      </w:r>
      <w:r w:rsidR="00DD2C33">
        <w:rPr>
          <w:rFonts w:asciiTheme="majorHAnsi" w:hAnsiTheme="majorHAnsi"/>
        </w:rPr>
        <w:t xml:space="preserve">, </w:t>
      </w:r>
      <w:r w:rsidR="00153641" w:rsidRPr="00581310">
        <w:rPr>
          <w:rFonts w:asciiTheme="majorHAnsi" w:hAnsiTheme="majorHAnsi"/>
          <w:b/>
          <w:bCs/>
        </w:rPr>
        <w:t>l’acustica è</w:t>
      </w:r>
      <w:r w:rsidR="00153641">
        <w:rPr>
          <w:rFonts w:asciiTheme="majorHAnsi" w:hAnsiTheme="majorHAnsi"/>
        </w:rPr>
        <w:t xml:space="preserve"> invece un </w:t>
      </w:r>
      <w:r w:rsidR="00153641" w:rsidRPr="00581310">
        <w:rPr>
          <w:rFonts w:asciiTheme="majorHAnsi" w:hAnsiTheme="majorHAnsi"/>
          <w:b/>
          <w:bCs/>
        </w:rPr>
        <w:t xml:space="preserve">aspetto </w:t>
      </w:r>
      <w:r w:rsidR="00DD2C33" w:rsidRPr="00581310">
        <w:rPr>
          <w:rFonts w:asciiTheme="majorHAnsi" w:hAnsiTheme="majorHAnsi"/>
          <w:b/>
          <w:bCs/>
        </w:rPr>
        <w:t>imprescindibile</w:t>
      </w:r>
      <w:r w:rsidR="006919AB" w:rsidRPr="00581310">
        <w:rPr>
          <w:rFonts w:asciiTheme="majorHAnsi" w:hAnsiTheme="majorHAnsi"/>
          <w:b/>
          <w:bCs/>
        </w:rPr>
        <w:t xml:space="preserve"> per il comfort delle persone</w:t>
      </w:r>
      <w:r w:rsidR="006919AB">
        <w:rPr>
          <w:rFonts w:asciiTheme="majorHAnsi" w:hAnsiTheme="majorHAnsi"/>
        </w:rPr>
        <w:t xml:space="preserve"> </w:t>
      </w:r>
      <w:r w:rsidR="006919AB" w:rsidRPr="00581310">
        <w:rPr>
          <w:rFonts w:asciiTheme="majorHAnsi" w:hAnsiTheme="majorHAnsi"/>
          <w:b/>
          <w:bCs/>
        </w:rPr>
        <w:t xml:space="preserve">e per </w:t>
      </w:r>
      <w:r w:rsidR="002659F5" w:rsidRPr="00581310">
        <w:rPr>
          <w:rFonts w:asciiTheme="majorHAnsi" w:hAnsiTheme="majorHAnsi"/>
          <w:b/>
          <w:bCs/>
        </w:rPr>
        <w:t>l’</w:t>
      </w:r>
      <w:r w:rsidR="00FB244D" w:rsidRPr="00581310">
        <w:rPr>
          <w:rFonts w:asciiTheme="majorHAnsi" w:hAnsiTheme="majorHAnsi"/>
          <w:b/>
          <w:bCs/>
        </w:rPr>
        <w:t>esperienz</w:t>
      </w:r>
      <w:r w:rsidR="002659F5" w:rsidRPr="00581310">
        <w:rPr>
          <w:rFonts w:asciiTheme="majorHAnsi" w:hAnsiTheme="majorHAnsi"/>
          <w:b/>
          <w:bCs/>
        </w:rPr>
        <w:t>a</w:t>
      </w:r>
      <w:r w:rsidR="002659F5">
        <w:rPr>
          <w:rFonts w:asciiTheme="majorHAnsi" w:hAnsiTheme="majorHAnsi"/>
        </w:rPr>
        <w:t xml:space="preserve"> stessa</w:t>
      </w:r>
      <w:r w:rsidR="00FB244D">
        <w:rPr>
          <w:rFonts w:asciiTheme="majorHAnsi" w:hAnsiTheme="majorHAnsi"/>
        </w:rPr>
        <w:t xml:space="preserve"> che queste vivono </w:t>
      </w:r>
      <w:r w:rsidR="00FB244D" w:rsidRPr="00581310">
        <w:rPr>
          <w:rFonts w:asciiTheme="majorHAnsi" w:hAnsiTheme="majorHAnsi"/>
          <w:b/>
          <w:bCs/>
        </w:rPr>
        <w:t xml:space="preserve">all’interno </w:t>
      </w:r>
      <w:r w:rsidR="00DD2C33" w:rsidRPr="00581310">
        <w:rPr>
          <w:rFonts w:asciiTheme="majorHAnsi" w:hAnsiTheme="majorHAnsi"/>
          <w:b/>
          <w:bCs/>
        </w:rPr>
        <w:t>dei locali</w:t>
      </w:r>
      <w:r w:rsidR="00DD2C33">
        <w:rPr>
          <w:rFonts w:asciiTheme="majorHAnsi" w:hAnsiTheme="majorHAnsi"/>
        </w:rPr>
        <w:t xml:space="preserve">. Fondamentale quindi non solo curare la dimensione estetica delle sale e degli ambienti ma anche l’acustica per assicurare il </w:t>
      </w:r>
      <w:r w:rsidRPr="00581310">
        <w:rPr>
          <w:rFonts w:asciiTheme="majorHAnsi" w:hAnsiTheme="majorHAnsi"/>
        </w:rPr>
        <w:t>massimo benessere alla clientela</w:t>
      </w:r>
      <w:r w:rsidR="00DD2C33" w:rsidRPr="00581310">
        <w:rPr>
          <w:rFonts w:asciiTheme="majorHAnsi" w:hAnsiTheme="majorHAnsi"/>
        </w:rPr>
        <w:t>.</w:t>
      </w:r>
      <w:r w:rsidR="00DD2C33">
        <w:rPr>
          <w:rFonts w:asciiTheme="majorHAnsi" w:hAnsiTheme="majorHAnsi"/>
        </w:rPr>
        <w:t xml:space="preserve"> </w:t>
      </w:r>
    </w:p>
    <w:p w14:paraId="095897CA" w14:textId="26C3E911" w:rsidR="00E10141" w:rsidRDefault="00E10141" w:rsidP="00A25D58">
      <w:pPr>
        <w:jc w:val="both"/>
        <w:rPr>
          <w:rFonts w:asciiTheme="majorHAnsi" w:hAnsiTheme="majorHAnsi"/>
          <w:b/>
          <w:bCs/>
        </w:rPr>
      </w:pPr>
    </w:p>
    <w:p w14:paraId="664826D4" w14:textId="269568ED" w:rsidR="005E3DDB" w:rsidRPr="004F3F09" w:rsidRDefault="00755ECF" w:rsidP="005E3DDB">
      <w:pPr>
        <w:jc w:val="both"/>
        <w:rPr>
          <w:rFonts w:asciiTheme="majorHAnsi" w:hAnsiTheme="majorHAnsi"/>
          <w:iCs/>
          <w:color w:val="000000" w:themeColor="text1"/>
        </w:rPr>
      </w:pPr>
      <w:r>
        <w:rPr>
          <w:rFonts w:asciiTheme="majorHAnsi" w:hAnsiTheme="majorHAnsi"/>
          <w:b/>
          <w:bCs/>
        </w:rPr>
        <w:t>Intervenire in modo rapido e veloce, raggiungendo elevate performance acustiche ed esaltando lo stile del locale è possibile con i pa</w:t>
      </w:r>
      <w:r w:rsidR="00990060" w:rsidRPr="00D148DD">
        <w:rPr>
          <w:rFonts w:asciiTheme="majorHAnsi" w:hAnsiTheme="majorHAnsi"/>
          <w:b/>
          <w:bCs/>
        </w:rPr>
        <w:t>nnelli fonoassorbenti</w:t>
      </w:r>
      <w:r w:rsidR="00990060">
        <w:rPr>
          <w:rFonts w:asciiTheme="majorHAnsi" w:hAnsiTheme="majorHAnsi"/>
        </w:rPr>
        <w:t xml:space="preserve"> </w:t>
      </w:r>
      <w:proofErr w:type="spellStart"/>
      <w:r w:rsidR="00990060" w:rsidRPr="009A3105">
        <w:rPr>
          <w:rFonts w:asciiTheme="majorHAnsi" w:hAnsiTheme="majorHAnsi"/>
          <w:b/>
        </w:rPr>
        <w:t>isolspace</w:t>
      </w:r>
      <w:proofErr w:type="spellEnd"/>
      <w:r w:rsidR="00990060">
        <w:rPr>
          <w:rFonts w:asciiTheme="majorHAnsi" w:hAnsiTheme="majorHAnsi"/>
          <w:b/>
        </w:rPr>
        <w:t xml:space="preserve"> </w:t>
      </w:r>
      <w:r w:rsidR="00990060" w:rsidRPr="009A3105">
        <w:rPr>
          <w:rFonts w:asciiTheme="majorHAnsi" w:hAnsiTheme="majorHAnsi"/>
          <w:i/>
          <w:color w:val="7030A0"/>
        </w:rPr>
        <w:t>style</w:t>
      </w:r>
      <w:r w:rsidR="00990060">
        <w:rPr>
          <w:rFonts w:asciiTheme="majorHAnsi" w:hAnsiTheme="majorHAnsi"/>
          <w:i/>
          <w:color w:val="7030A0"/>
        </w:rPr>
        <w:t xml:space="preserve"> </w:t>
      </w:r>
      <w:r w:rsidR="00990060" w:rsidRPr="00041DD5">
        <w:rPr>
          <w:rFonts w:asciiTheme="majorHAnsi" w:hAnsiTheme="majorHAnsi"/>
        </w:rPr>
        <w:t xml:space="preserve">di </w:t>
      </w:r>
      <w:proofErr w:type="spellStart"/>
      <w:r w:rsidR="00990060" w:rsidRPr="00041DD5">
        <w:rPr>
          <w:rFonts w:asciiTheme="majorHAnsi" w:hAnsiTheme="majorHAnsi"/>
        </w:rPr>
        <w:t>Isolmant</w:t>
      </w:r>
      <w:proofErr w:type="spellEnd"/>
      <w:r>
        <w:rPr>
          <w:rFonts w:asciiTheme="majorHAnsi" w:hAnsiTheme="majorHAnsi"/>
        </w:rPr>
        <w:t>. Questi non solo c</w:t>
      </w:r>
      <w:r w:rsidR="005E3DDB">
        <w:rPr>
          <w:rFonts w:asciiTheme="majorHAnsi" w:hAnsiTheme="majorHAnsi"/>
        </w:rPr>
        <w:t>orreggo</w:t>
      </w:r>
      <w:r>
        <w:rPr>
          <w:rFonts w:asciiTheme="majorHAnsi" w:hAnsiTheme="majorHAnsi"/>
        </w:rPr>
        <w:t>no</w:t>
      </w:r>
      <w:r w:rsidR="005E3DDB">
        <w:rPr>
          <w:rFonts w:asciiTheme="majorHAnsi" w:hAnsiTheme="majorHAnsi"/>
        </w:rPr>
        <w:t xml:space="preserve"> l’acustica</w:t>
      </w:r>
      <w:r w:rsidR="005E3DDB" w:rsidRPr="00041DD5">
        <w:rPr>
          <w:rFonts w:asciiTheme="majorHAnsi" w:hAnsiTheme="majorHAnsi"/>
        </w:rPr>
        <w:t xml:space="preserve"> ma grazie al loro </w:t>
      </w:r>
      <w:r w:rsidR="00D148DD" w:rsidRPr="00D148DD">
        <w:rPr>
          <w:rFonts w:asciiTheme="majorHAnsi" w:hAnsiTheme="majorHAnsi"/>
          <w:b/>
          <w:bCs/>
        </w:rPr>
        <w:t>design originale</w:t>
      </w:r>
      <w:r w:rsidR="00D148DD">
        <w:rPr>
          <w:rFonts w:asciiTheme="majorHAnsi" w:hAnsiTheme="majorHAnsi"/>
        </w:rPr>
        <w:t xml:space="preserve"> e all’</w:t>
      </w:r>
      <w:r w:rsidR="005E3DDB">
        <w:rPr>
          <w:rFonts w:asciiTheme="majorHAnsi" w:hAnsiTheme="majorHAnsi"/>
          <w:b/>
          <w:bCs/>
        </w:rPr>
        <w:t>elevat</w:t>
      </w:r>
      <w:r w:rsidR="005E3DDB" w:rsidRPr="00E72288">
        <w:rPr>
          <w:rFonts w:asciiTheme="majorHAnsi" w:hAnsiTheme="majorHAnsi"/>
          <w:b/>
          <w:bCs/>
        </w:rPr>
        <w:t>o tasso di personalizzazione</w:t>
      </w:r>
      <w:r>
        <w:rPr>
          <w:rFonts w:asciiTheme="majorHAnsi" w:hAnsiTheme="majorHAnsi"/>
        </w:rPr>
        <w:t xml:space="preserve"> </w:t>
      </w:r>
      <w:r w:rsidR="005E3DDB" w:rsidRPr="00D148DD">
        <w:rPr>
          <w:rFonts w:asciiTheme="majorHAnsi" w:hAnsiTheme="majorHAnsi"/>
          <w:b/>
          <w:bCs/>
        </w:rPr>
        <w:t>contribuiscono a</w:t>
      </w:r>
      <w:r w:rsidR="005E3DDB" w:rsidRPr="00041DD5">
        <w:rPr>
          <w:rFonts w:asciiTheme="majorHAnsi" w:hAnsiTheme="majorHAnsi"/>
        </w:rPr>
        <w:t xml:space="preserve"> </w:t>
      </w:r>
      <w:r w:rsidR="005E3DDB" w:rsidRPr="00D148DD">
        <w:rPr>
          <w:rFonts w:asciiTheme="majorHAnsi" w:hAnsiTheme="majorHAnsi"/>
          <w:b/>
          <w:bCs/>
        </w:rPr>
        <w:t>ridisegnare lo spazio</w:t>
      </w:r>
      <w:r w:rsidR="005E3DDB" w:rsidRPr="00041DD5">
        <w:rPr>
          <w:rFonts w:asciiTheme="majorHAnsi" w:hAnsiTheme="majorHAnsi"/>
        </w:rPr>
        <w:t xml:space="preserve"> in cui sono inseriti</w:t>
      </w:r>
      <w:r>
        <w:rPr>
          <w:rFonts w:asciiTheme="majorHAnsi" w:hAnsiTheme="majorHAnsi"/>
        </w:rPr>
        <w:t xml:space="preserve">. Una soluzione che garantisce </w:t>
      </w:r>
      <w:r w:rsidR="005E3DDB" w:rsidRPr="00596B34">
        <w:rPr>
          <w:rFonts w:asciiTheme="majorHAnsi" w:hAnsiTheme="majorHAnsi"/>
          <w:b/>
          <w:bCs/>
          <w:iCs/>
          <w:color w:val="000000" w:themeColor="text1"/>
        </w:rPr>
        <w:t>ampia libertà progettuale</w:t>
      </w:r>
      <w:r w:rsidR="005E3DDB" w:rsidRPr="00803B1E">
        <w:rPr>
          <w:rFonts w:asciiTheme="majorHAnsi" w:hAnsiTheme="majorHAnsi"/>
          <w:iCs/>
          <w:color w:val="000000" w:themeColor="text1"/>
        </w:rPr>
        <w:t>, per</w:t>
      </w:r>
      <w:r w:rsidR="005E3DDB">
        <w:rPr>
          <w:rFonts w:asciiTheme="majorHAnsi" w:hAnsiTheme="majorHAnsi"/>
          <w:iCs/>
          <w:color w:val="000000" w:themeColor="text1"/>
        </w:rPr>
        <w:t xml:space="preserve"> </w:t>
      </w:r>
      <w:r w:rsidR="005E3DDB" w:rsidRPr="00596B34">
        <w:rPr>
          <w:rFonts w:asciiTheme="majorHAnsi" w:hAnsiTheme="majorHAnsi"/>
          <w:b/>
          <w:bCs/>
          <w:iCs/>
          <w:color w:val="000000" w:themeColor="text1"/>
        </w:rPr>
        <w:t xml:space="preserve">interventi </w:t>
      </w:r>
      <w:proofErr w:type="spellStart"/>
      <w:r w:rsidR="005E3DDB" w:rsidRPr="00596B34">
        <w:rPr>
          <w:rFonts w:asciiTheme="majorHAnsi" w:hAnsiTheme="majorHAnsi"/>
          <w:b/>
          <w:bCs/>
          <w:iCs/>
          <w:color w:val="000000" w:themeColor="text1"/>
        </w:rPr>
        <w:t>customizzati</w:t>
      </w:r>
      <w:proofErr w:type="spellEnd"/>
      <w:r w:rsidR="005E3DDB">
        <w:rPr>
          <w:rFonts w:asciiTheme="majorHAnsi" w:hAnsiTheme="majorHAnsi"/>
          <w:iCs/>
          <w:color w:val="000000" w:themeColor="text1"/>
        </w:rPr>
        <w:t xml:space="preserve"> </w:t>
      </w:r>
      <w:r w:rsidR="005E3DDB" w:rsidRPr="00596B34">
        <w:rPr>
          <w:rFonts w:asciiTheme="majorHAnsi" w:hAnsiTheme="majorHAnsi"/>
          <w:iCs/>
          <w:color w:val="000000" w:themeColor="text1"/>
        </w:rPr>
        <w:t>che rispondano a ogni tipo di esigenza</w:t>
      </w:r>
      <w:r w:rsidR="003A0E10">
        <w:rPr>
          <w:rFonts w:asciiTheme="majorHAnsi" w:hAnsiTheme="majorHAnsi"/>
          <w:iCs/>
          <w:color w:val="000000" w:themeColor="text1"/>
        </w:rPr>
        <w:t xml:space="preserve">, come dimostrano </w:t>
      </w:r>
      <w:r w:rsidR="00596B34">
        <w:rPr>
          <w:rFonts w:asciiTheme="majorHAnsi" w:hAnsiTheme="majorHAnsi"/>
          <w:iCs/>
          <w:color w:val="000000" w:themeColor="text1"/>
        </w:rPr>
        <w:t xml:space="preserve">le </w:t>
      </w:r>
      <w:r w:rsidR="00596B34" w:rsidRPr="00E90E28">
        <w:rPr>
          <w:rFonts w:asciiTheme="majorHAnsi" w:hAnsiTheme="majorHAnsi"/>
          <w:b/>
          <w:bCs/>
          <w:iCs/>
          <w:color w:val="000000" w:themeColor="text1"/>
        </w:rPr>
        <w:t xml:space="preserve">case </w:t>
      </w:r>
      <w:proofErr w:type="spellStart"/>
      <w:r w:rsidR="00596B34" w:rsidRPr="00E90E28">
        <w:rPr>
          <w:rFonts w:asciiTheme="majorHAnsi" w:hAnsiTheme="majorHAnsi"/>
          <w:b/>
          <w:bCs/>
          <w:iCs/>
          <w:color w:val="000000" w:themeColor="text1"/>
        </w:rPr>
        <w:t>history</w:t>
      </w:r>
      <w:proofErr w:type="spellEnd"/>
      <w:r w:rsidR="00596B34" w:rsidRPr="00E90E28">
        <w:rPr>
          <w:rFonts w:asciiTheme="majorHAnsi" w:hAnsiTheme="majorHAnsi"/>
          <w:b/>
          <w:bCs/>
          <w:iCs/>
          <w:color w:val="000000" w:themeColor="text1"/>
        </w:rPr>
        <w:t xml:space="preserve"> di</w:t>
      </w:r>
      <w:r w:rsidR="003A0E10" w:rsidRPr="00E90E28">
        <w:rPr>
          <w:rFonts w:asciiTheme="majorHAnsi" w:hAnsiTheme="majorHAnsi"/>
          <w:b/>
          <w:bCs/>
          <w:iCs/>
          <w:color w:val="000000" w:themeColor="text1"/>
        </w:rPr>
        <w:t xml:space="preserve"> Riva del Garda, Civitanova Marche e Santa Margherita Ligure</w:t>
      </w:r>
      <w:r w:rsidR="003A0E10">
        <w:rPr>
          <w:rFonts w:asciiTheme="majorHAnsi" w:hAnsiTheme="majorHAnsi"/>
          <w:iCs/>
          <w:color w:val="000000" w:themeColor="text1"/>
        </w:rPr>
        <w:t>.</w:t>
      </w:r>
    </w:p>
    <w:p w14:paraId="7ACA22F7" w14:textId="0AC3F48F" w:rsidR="00990060" w:rsidRDefault="00990060" w:rsidP="00990060">
      <w:pPr>
        <w:jc w:val="both"/>
        <w:rPr>
          <w:rFonts w:asciiTheme="majorHAnsi" w:hAnsiTheme="majorHAnsi"/>
        </w:rPr>
      </w:pPr>
    </w:p>
    <w:p w14:paraId="1A89D7EF" w14:textId="27401DF8" w:rsidR="009A5229" w:rsidRPr="009A5229" w:rsidRDefault="0048457A" w:rsidP="00990060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&gt; </w:t>
      </w:r>
      <w:r w:rsidR="009A5229">
        <w:rPr>
          <w:rFonts w:asciiTheme="majorHAnsi" w:hAnsiTheme="majorHAnsi"/>
          <w:b/>
          <w:bCs/>
        </w:rPr>
        <w:t xml:space="preserve">IL RESTYLING DEL </w:t>
      </w:r>
      <w:r w:rsidR="009A5229" w:rsidRPr="009A5229">
        <w:rPr>
          <w:rFonts w:asciiTheme="majorHAnsi" w:hAnsiTheme="majorHAnsi"/>
          <w:b/>
          <w:bCs/>
        </w:rPr>
        <w:t>GRAND HOTEL RIVA</w:t>
      </w:r>
    </w:p>
    <w:p w14:paraId="36053373" w14:textId="6BD4BFA7" w:rsidR="009A5229" w:rsidRDefault="009A5229" w:rsidP="00990060">
      <w:pPr>
        <w:jc w:val="both"/>
        <w:rPr>
          <w:rFonts w:asciiTheme="majorHAnsi" w:hAnsiTheme="majorHAnsi"/>
        </w:rPr>
      </w:pPr>
    </w:p>
    <w:p w14:paraId="5BC967D9" w14:textId="7E6F620D" w:rsidR="006D302B" w:rsidRPr="00064F04" w:rsidRDefault="006D302B" w:rsidP="0099006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Situato nel cuore di </w:t>
      </w:r>
      <w:r w:rsidRPr="00C8712C">
        <w:rPr>
          <w:rFonts w:asciiTheme="majorHAnsi" w:hAnsiTheme="majorHAnsi"/>
          <w:b/>
          <w:bCs/>
        </w:rPr>
        <w:t>Riva del Garda (TN),</w:t>
      </w:r>
      <w:r>
        <w:rPr>
          <w:rFonts w:asciiTheme="majorHAnsi" w:hAnsiTheme="majorHAnsi"/>
        </w:rPr>
        <w:t xml:space="preserve"> il </w:t>
      </w:r>
      <w:proofErr w:type="spellStart"/>
      <w:r w:rsidRPr="007E1C07">
        <w:rPr>
          <w:rFonts w:asciiTheme="majorHAnsi" w:hAnsiTheme="majorHAnsi"/>
          <w:b/>
          <w:bCs/>
        </w:rPr>
        <w:t>Grand</w:t>
      </w:r>
      <w:proofErr w:type="spellEnd"/>
      <w:r w:rsidRPr="007E1C07">
        <w:rPr>
          <w:rFonts w:asciiTheme="majorHAnsi" w:hAnsiTheme="majorHAnsi"/>
          <w:b/>
          <w:bCs/>
        </w:rPr>
        <w:t xml:space="preserve"> Hotel Riva</w:t>
      </w:r>
      <w:r>
        <w:rPr>
          <w:rFonts w:asciiTheme="majorHAnsi" w:hAnsiTheme="majorHAnsi"/>
        </w:rPr>
        <w:t xml:space="preserve"> </w:t>
      </w:r>
      <w:r w:rsidR="00E21255">
        <w:rPr>
          <w:rFonts w:asciiTheme="majorHAnsi" w:hAnsiTheme="majorHAnsi"/>
        </w:rPr>
        <w:t xml:space="preserve">si contraddistingue per il suo </w:t>
      </w:r>
      <w:r w:rsidR="00E21255" w:rsidRPr="00563427">
        <w:rPr>
          <w:rFonts w:asciiTheme="majorHAnsi" w:hAnsiTheme="majorHAnsi"/>
        </w:rPr>
        <w:t xml:space="preserve">stile </w:t>
      </w:r>
      <w:r w:rsidR="009D6821" w:rsidRPr="00563427">
        <w:rPr>
          <w:rFonts w:asciiTheme="majorHAnsi" w:hAnsiTheme="majorHAnsi"/>
        </w:rPr>
        <w:t>L</w:t>
      </w:r>
      <w:r w:rsidR="00E21255" w:rsidRPr="00563427">
        <w:rPr>
          <w:rFonts w:asciiTheme="majorHAnsi" w:hAnsiTheme="majorHAnsi"/>
        </w:rPr>
        <w:t>iberty</w:t>
      </w:r>
      <w:r w:rsidR="00B82BA3">
        <w:rPr>
          <w:rFonts w:asciiTheme="majorHAnsi" w:hAnsiTheme="majorHAnsi"/>
        </w:rPr>
        <w:t xml:space="preserve"> che pervade tutti gli ambienti, progettati per regalare attimi di relax e quiete circondati dall</w:t>
      </w:r>
      <w:r w:rsidR="003D63E7">
        <w:rPr>
          <w:rFonts w:asciiTheme="majorHAnsi" w:hAnsiTheme="majorHAnsi"/>
        </w:rPr>
        <w:t>e</w:t>
      </w:r>
      <w:r w:rsidR="00B82BA3">
        <w:rPr>
          <w:rFonts w:asciiTheme="majorHAnsi" w:hAnsiTheme="majorHAnsi"/>
        </w:rPr>
        <w:t xml:space="preserve"> bellezz</w:t>
      </w:r>
      <w:r w:rsidR="003D63E7">
        <w:rPr>
          <w:rFonts w:asciiTheme="majorHAnsi" w:hAnsiTheme="majorHAnsi"/>
        </w:rPr>
        <w:t>e</w:t>
      </w:r>
      <w:r w:rsidR="00B82BA3">
        <w:rPr>
          <w:rFonts w:asciiTheme="majorHAnsi" w:hAnsiTheme="majorHAnsi"/>
        </w:rPr>
        <w:t xml:space="preserve"> </w:t>
      </w:r>
      <w:r w:rsidR="003D63E7">
        <w:rPr>
          <w:rFonts w:asciiTheme="majorHAnsi" w:hAnsiTheme="majorHAnsi"/>
        </w:rPr>
        <w:t xml:space="preserve">paesaggistiche </w:t>
      </w:r>
      <w:r w:rsidR="00B82BA3">
        <w:rPr>
          <w:rFonts w:asciiTheme="majorHAnsi" w:hAnsiTheme="majorHAnsi"/>
        </w:rPr>
        <w:t xml:space="preserve">del Lago di Garda. </w:t>
      </w:r>
      <w:r w:rsidR="003D63E7">
        <w:rPr>
          <w:rFonts w:asciiTheme="majorHAnsi" w:hAnsiTheme="majorHAnsi"/>
        </w:rPr>
        <w:t xml:space="preserve">Affacciata sulla </w:t>
      </w:r>
      <w:r w:rsidR="00902297">
        <w:rPr>
          <w:rFonts w:asciiTheme="majorHAnsi" w:hAnsiTheme="majorHAnsi"/>
        </w:rPr>
        <w:t xml:space="preserve">centrale </w:t>
      </w:r>
      <w:r w:rsidR="003D63E7">
        <w:rPr>
          <w:rFonts w:asciiTheme="majorHAnsi" w:hAnsiTheme="majorHAnsi"/>
        </w:rPr>
        <w:t>piazza</w:t>
      </w:r>
      <w:r w:rsidR="00902297">
        <w:rPr>
          <w:rFonts w:asciiTheme="majorHAnsi" w:hAnsiTheme="majorHAnsi"/>
        </w:rPr>
        <w:t xml:space="preserve"> Garibaldi e sulla sua</w:t>
      </w:r>
      <w:r w:rsidR="002F0820">
        <w:rPr>
          <w:rFonts w:asciiTheme="majorHAnsi" w:hAnsiTheme="majorHAnsi"/>
        </w:rPr>
        <w:t xml:space="preserve"> caratteristi</w:t>
      </w:r>
      <w:r w:rsidR="00902297">
        <w:rPr>
          <w:rFonts w:asciiTheme="majorHAnsi" w:hAnsiTheme="majorHAnsi"/>
        </w:rPr>
        <w:t>ca Rocca medievale,</w:t>
      </w:r>
      <w:r w:rsidR="002F0820">
        <w:rPr>
          <w:rFonts w:asciiTheme="majorHAnsi" w:hAnsiTheme="majorHAnsi"/>
        </w:rPr>
        <w:t>la</w:t>
      </w:r>
      <w:r w:rsidR="00853305">
        <w:rPr>
          <w:rFonts w:asciiTheme="majorHAnsi" w:hAnsiTheme="majorHAnsi"/>
        </w:rPr>
        <w:t xml:space="preserve"> </w:t>
      </w:r>
      <w:r w:rsidR="00853305" w:rsidRPr="007E1C07">
        <w:rPr>
          <w:rFonts w:asciiTheme="majorHAnsi" w:hAnsiTheme="majorHAnsi"/>
          <w:b/>
          <w:bCs/>
        </w:rPr>
        <w:t>struttura</w:t>
      </w:r>
      <w:r w:rsidR="002F0820">
        <w:rPr>
          <w:rFonts w:asciiTheme="majorHAnsi" w:hAnsiTheme="majorHAnsi"/>
          <w:b/>
          <w:bCs/>
        </w:rPr>
        <w:t xml:space="preserve">, </w:t>
      </w:r>
      <w:r w:rsidR="00853305" w:rsidRPr="007E1C07">
        <w:rPr>
          <w:rFonts w:asciiTheme="majorHAnsi" w:hAnsiTheme="majorHAnsi"/>
          <w:b/>
          <w:bCs/>
        </w:rPr>
        <w:t>elegante e sofisticata</w:t>
      </w:r>
      <w:r w:rsidR="00853305">
        <w:rPr>
          <w:rFonts w:asciiTheme="majorHAnsi" w:hAnsiTheme="majorHAnsi"/>
        </w:rPr>
        <w:t xml:space="preserve"> ma allo stesso tempo accogliente e confortevole</w:t>
      </w:r>
      <w:r w:rsidR="002F0820">
        <w:rPr>
          <w:rFonts w:asciiTheme="majorHAnsi" w:hAnsiTheme="majorHAnsi"/>
        </w:rPr>
        <w:t>,</w:t>
      </w:r>
      <w:r w:rsidR="00853305">
        <w:rPr>
          <w:rFonts w:asciiTheme="majorHAnsi" w:hAnsiTheme="majorHAnsi"/>
        </w:rPr>
        <w:t xml:space="preserve"> </w:t>
      </w:r>
      <w:r w:rsidR="00071E18">
        <w:rPr>
          <w:rFonts w:asciiTheme="majorHAnsi" w:hAnsiTheme="majorHAnsi"/>
        </w:rPr>
        <w:t xml:space="preserve">ha scelto le soluzioni </w:t>
      </w:r>
      <w:proofErr w:type="spellStart"/>
      <w:r w:rsidR="00071E18" w:rsidRPr="009A3105">
        <w:rPr>
          <w:rFonts w:asciiTheme="majorHAnsi" w:hAnsiTheme="majorHAnsi"/>
          <w:b/>
        </w:rPr>
        <w:t>isolspace</w:t>
      </w:r>
      <w:proofErr w:type="spellEnd"/>
      <w:r w:rsidR="00071E18">
        <w:rPr>
          <w:rFonts w:asciiTheme="majorHAnsi" w:hAnsiTheme="majorHAnsi"/>
          <w:b/>
        </w:rPr>
        <w:t xml:space="preserve"> </w:t>
      </w:r>
      <w:r w:rsidR="00071E18" w:rsidRPr="009A3105">
        <w:rPr>
          <w:rFonts w:asciiTheme="majorHAnsi" w:hAnsiTheme="majorHAnsi"/>
          <w:i/>
          <w:color w:val="7030A0"/>
        </w:rPr>
        <w:t>style</w:t>
      </w:r>
      <w:r w:rsidR="00071E18">
        <w:rPr>
          <w:rFonts w:asciiTheme="majorHAnsi" w:hAnsiTheme="majorHAnsi"/>
          <w:i/>
          <w:color w:val="7030A0"/>
        </w:rPr>
        <w:t xml:space="preserve"> </w:t>
      </w:r>
      <w:r w:rsidR="00CC15B7">
        <w:rPr>
          <w:rFonts w:asciiTheme="majorHAnsi" w:hAnsiTheme="majorHAnsi"/>
        </w:rPr>
        <w:t xml:space="preserve">per il restyling del </w:t>
      </w:r>
      <w:proofErr w:type="spellStart"/>
      <w:r w:rsidR="00CC15B7">
        <w:rPr>
          <w:rFonts w:asciiTheme="majorHAnsi" w:hAnsiTheme="majorHAnsi"/>
        </w:rPr>
        <w:t>lounge</w:t>
      </w:r>
      <w:proofErr w:type="spellEnd"/>
      <w:r w:rsidR="00CC15B7">
        <w:rPr>
          <w:rFonts w:asciiTheme="majorHAnsi" w:hAnsiTheme="majorHAnsi"/>
        </w:rPr>
        <w:t xml:space="preserve"> bar collocato al piano terra. Firmato dallo </w:t>
      </w:r>
      <w:r w:rsidR="00CC15B7" w:rsidRPr="00CB3807">
        <w:rPr>
          <w:rFonts w:asciiTheme="majorHAnsi" w:hAnsiTheme="majorHAnsi"/>
          <w:b/>
          <w:bCs/>
        </w:rPr>
        <w:t>studio LAK Architetti</w:t>
      </w:r>
      <w:r w:rsidR="00CC15B7">
        <w:rPr>
          <w:rFonts w:asciiTheme="majorHAnsi" w:hAnsiTheme="majorHAnsi"/>
        </w:rPr>
        <w:t>, il progetto ha previsto il rinnovo dell’arredo per migliorare dal punto di vista compositivo l’ambiente</w:t>
      </w:r>
      <w:r w:rsidR="00B12E8A">
        <w:rPr>
          <w:rFonts w:asciiTheme="majorHAnsi" w:hAnsiTheme="majorHAnsi"/>
        </w:rPr>
        <w:t xml:space="preserve"> attraverso uno stile più deciso e fresco che inviti le persone a </w:t>
      </w:r>
      <w:r w:rsidR="009A3289">
        <w:rPr>
          <w:rFonts w:asciiTheme="majorHAnsi" w:hAnsiTheme="majorHAnsi"/>
        </w:rPr>
        <w:t xml:space="preserve">sostare nel bar per </w:t>
      </w:r>
      <w:r w:rsidR="00B12E8A">
        <w:rPr>
          <w:rFonts w:asciiTheme="majorHAnsi" w:hAnsiTheme="majorHAnsi"/>
        </w:rPr>
        <w:t xml:space="preserve">trascorrere </w:t>
      </w:r>
      <w:r w:rsidR="00EC2B64">
        <w:rPr>
          <w:rFonts w:asciiTheme="majorHAnsi" w:hAnsiTheme="majorHAnsi"/>
        </w:rPr>
        <w:t xml:space="preserve">momenti </w:t>
      </w:r>
      <w:r w:rsidR="00B12E8A">
        <w:rPr>
          <w:rFonts w:asciiTheme="majorHAnsi" w:hAnsiTheme="majorHAnsi"/>
        </w:rPr>
        <w:t xml:space="preserve">piacevoli. Per rendere ancora più accogliente </w:t>
      </w:r>
      <w:r w:rsidR="009A3289">
        <w:rPr>
          <w:rFonts w:asciiTheme="majorHAnsi" w:hAnsiTheme="majorHAnsi"/>
        </w:rPr>
        <w:t>lo spazio</w:t>
      </w:r>
      <w:r w:rsidR="00B12E8A">
        <w:rPr>
          <w:rFonts w:asciiTheme="majorHAnsi" w:hAnsiTheme="majorHAnsi"/>
        </w:rPr>
        <w:t xml:space="preserve">, il team di architetti ha </w:t>
      </w:r>
      <w:r w:rsidR="00064F04">
        <w:rPr>
          <w:rFonts w:asciiTheme="majorHAnsi" w:hAnsiTheme="majorHAnsi"/>
        </w:rPr>
        <w:t xml:space="preserve">collocato </w:t>
      </w:r>
      <w:r w:rsidR="00B12E8A" w:rsidRPr="009A5C51">
        <w:rPr>
          <w:rFonts w:asciiTheme="majorHAnsi" w:hAnsiTheme="majorHAnsi"/>
          <w:b/>
          <w:bCs/>
        </w:rPr>
        <w:t>in aderenza</w:t>
      </w:r>
      <w:r w:rsidR="00B12E8A">
        <w:rPr>
          <w:rFonts w:asciiTheme="majorHAnsi" w:hAnsiTheme="majorHAnsi"/>
        </w:rPr>
        <w:t xml:space="preserve"> </w:t>
      </w:r>
      <w:r w:rsidR="00B12E8A" w:rsidRPr="00816073">
        <w:rPr>
          <w:rFonts w:asciiTheme="majorHAnsi" w:hAnsiTheme="majorHAnsi"/>
          <w:b/>
          <w:bCs/>
        </w:rPr>
        <w:t xml:space="preserve">a soffitto i pannelli </w:t>
      </w:r>
      <w:r w:rsidR="00C11A96" w:rsidRPr="00816073">
        <w:rPr>
          <w:rFonts w:asciiTheme="majorHAnsi" w:hAnsiTheme="majorHAnsi"/>
          <w:b/>
          <w:bCs/>
        </w:rPr>
        <w:t>circolari</w:t>
      </w:r>
      <w:r w:rsidR="00C11A96">
        <w:rPr>
          <w:rFonts w:asciiTheme="majorHAnsi" w:hAnsiTheme="majorHAnsi"/>
        </w:rPr>
        <w:t xml:space="preserve"> </w:t>
      </w:r>
      <w:proofErr w:type="spellStart"/>
      <w:r w:rsidR="00B12E8A" w:rsidRPr="009A3105">
        <w:rPr>
          <w:rFonts w:asciiTheme="majorHAnsi" w:hAnsiTheme="majorHAnsi"/>
          <w:b/>
        </w:rPr>
        <w:t>isolspace</w:t>
      </w:r>
      <w:proofErr w:type="spellEnd"/>
      <w:r w:rsidR="00B12E8A">
        <w:rPr>
          <w:rFonts w:asciiTheme="majorHAnsi" w:hAnsiTheme="majorHAnsi"/>
          <w:b/>
        </w:rPr>
        <w:t xml:space="preserve"> </w:t>
      </w:r>
      <w:r w:rsidR="00B12E8A" w:rsidRPr="009A3105">
        <w:rPr>
          <w:rFonts w:asciiTheme="majorHAnsi" w:hAnsiTheme="majorHAnsi"/>
          <w:i/>
          <w:color w:val="7030A0"/>
        </w:rPr>
        <w:t>style</w:t>
      </w:r>
      <w:r w:rsidR="00B12E8A">
        <w:rPr>
          <w:rFonts w:asciiTheme="majorHAnsi" w:hAnsiTheme="majorHAnsi"/>
          <w:i/>
          <w:color w:val="7030A0"/>
        </w:rPr>
        <w:t xml:space="preserve"> </w:t>
      </w:r>
      <w:r w:rsidR="00B12E8A" w:rsidRPr="00B12E8A">
        <w:rPr>
          <w:rFonts w:asciiTheme="majorHAnsi" w:hAnsiTheme="majorHAnsi"/>
          <w:b/>
          <w:bCs/>
          <w:iCs/>
          <w:color w:val="000000" w:themeColor="text1"/>
        </w:rPr>
        <w:t>Black &amp; White</w:t>
      </w:r>
      <w:r w:rsidR="00B12E8A" w:rsidRPr="00B12E8A">
        <w:rPr>
          <w:rFonts w:asciiTheme="majorHAnsi" w:hAnsiTheme="majorHAnsi"/>
          <w:iCs/>
          <w:color w:val="000000" w:themeColor="text1"/>
        </w:rPr>
        <w:t>, nella variante bianca</w:t>
      </w:r>
      <w:r w:rsidR="009A3289">
        <w:rPr>
          <w:rFonts w:asciiTheme="majorHAnsi" w:hAnsiTheme="majorHAnsi"/>
          <w:iCs/>
          <w:color w:val="000000" w:themeColor="text1"/>
        </w:rPr>
        <w:t xml:space="preserve">, </w:t>
      </w:r>
      <w:r w:rsidR="001D4F88">
        <w:rPr>
          <w:rFonts w:asciiTheme="majorHAnsi" w:hAnsiTheme="majorHAnsi"/>
          <w:iCs/>
          <w:color w:val="000000" w:themeColor="text1"/>
        </w:rPr>
        <w:t>che si integrano in maniera armonica</w:t>
      </w:r>
      <w:r w:rsidR="009A3289">
        <w:rPr>
          <w:rFonts w:asciiTheme="majorHAnsi" w:hAnsiTheme="majorHAnsi"/>
          <w:iCs/>
          <w:color w:val="000000" w:themeColor="text1"/>
        </w:rPr>
        <w:t xml:space="preserve"> nello schema compositivo progettato</w:t>
      </w:r>
      <w:r w:rsidR="00FA4634">
        <w:rPr>
          <w:rFonts w:asciiTheme="majorHAnsi" w:hAnsiTheme="majorHAnsi"/>
          <w:iCs/>
          <w:color w:val="000000" w:themeColor="text1"/>
        </w:rPr>
        <w:t>,</w:t>
      </w:r>
      <w:r w:rsidR="009A3289">
        <w:rPr>
          <w:rFonts w:asciiTheme="majorHAnsi" w:hAnsiTheme="majorHAnsi"/>
          <w:iCs/>
          <w:color w:val="000000" w:themeColor="text1"/>
        </w:rPr>
        <w:t xml:space="preserve"> in cui</w:t>
      </w:r>
      <w:r w:rsidR="00FA4634">
        <w:rPr>
          <w:rFonts w:asciiTheme="majorHAnsi" w:hAnsiTheme="majorHAnsi"/>
          <w:iCs/>
          <w:color w:val="000000" w:themeColor="text1"/>
        </w:rPr>
        <w:t xml:space="preserve"> l’arredo</w:t>
      </w:r>
      <w:r w:rsidR="001A378A">
        <w:rPr>
          <w:rFonts w:asciiTheme="majorHAnsi" w:hAnsiTheme="majorHAnsi"/>
          <w:iCs/>
          <w:color w:val="000000" w:themeColor="text1"/>
        </w:rPr>
        <w:t>, le pareti</w:t>
      </w:r>
      <w:r w:rsidR="00FA4634">
        <w:rPr>
          <w:rFonts w:asciiTheme="majorHAnsi" w:hAnsiTheme="majorHAnsi"/>
          <w:iCs/>
          <w:color w:val="000000" w:themeColor="text1"/>
        </w:rPr>
        <w:t xml:space="preserve"> e gli elementi illuminanti </w:t>
      </w:r>
      <w:r w:rsidR="001A378A">
        <w:rPr>
          <w:rFonts w:asciiTheme="majorHAnsi" w:hAnsiTheme="majorHAnsi"/>
          <w:iCs/>
          <w:color w:val="000000" w:themeColor="text1"/>
        </w:rPr>
        <w:t xml:space="preserve">pendenti </w:t>
      </w:r>
      <w:r w:rsidR="00FA4634">
        <w:rPr>
          <w:rFonts w:asciiTheme="majorHAnsi" w:hAnsiTheme="majorHAnsi"/>
          <w:iCs/>
          <w:color w:val="000000" w:themeColor="text1"/>
        </w:rPr>
        <w:t xml:space="preserve">dialogano tra di loro. </w:t>
      </w:r>
      <w:r w:rsidR="00064F04">
        <w:rPr>
          <w:rFonts w:asciiTheme="majorHAnsi" w:hAnsiTheme="majorHAnsi"/>
          <w:iCs/>
          <w:color w:val="000000" w:themeColor="text1"/>
        </w:rPr>
        <w:t>«</w:t>
      </w:r>
      <w:r w:rsidR="00C11A96">
        <w:rPr>
          <w:rFonts w:asciiTheme="majorHAnsi" w:hAnsiTheme="majorHAnsi"/>
          <w:iCs/>
          <w:color w:val="000000" w:themeColor="text1"/>
        </w:rPr>
        <w:t>I</w:t>
      </w:r>
      <w:r w:rsidR="00FA4634">
        <w:rPr>
          <w:rFonts w:asciiTheme="majorHAnsi" w:hAnsiTheme="majorHAnsi"/>
          <w:iCs/>
          <w:color w:val="000000" w:themeColor="text1"/>
        </w:rPr>
        <w:t xml:space="preserve"> pannelli </w:t>
      </w:r>
      <w:proofErr w:type="spellStart"/>
      <w:r w:rsidR="00FA4634" w:rsidRPr="009A3105">
        <w:rPr>
          <w:rFonts w:asciiTheme="majorHAnsi" w:hAnsiTheme="majorHAnsi"/>
          <w:b/>
        </w:rPr>
        <w:t>isolspace</w:t>
      </w:r>
      <w:proofErr w:type="spellEnd"/>
      <w:r w:rsidR="00FA4634">
        <w:rPr>
          <w:rFonts w:asciiTheme="majorHAnsi" w:hAnsiTheme="majorHAnsi"/>
          <w:b/>
        </w:rPr>
        <w:t xml:space="preserve"> </w:t>
      </w:r>
      <w:r w:rsidR="00FA4634" w:rsidRPr="009A3105">
        <w:rPr>
          <w:rFonts w:asciiTheme="majorHAnsi" w:hAnsiTheme="majorHAnsi"/>
          <w:i/>
          <w:color w:val="7030A0"/>
        </w:rPr>
        <w:t>style</w:t>
      </w:r>
      <w:r w:rsidR="00C11A96">
        <w:rPr>
          <w:rFonts w:asciiTheme="majorHAnsi" w:hAnsiTheme="majorHAnsi"/>
          <w:i/>
          <w:color w:val="7030A0"/>
        </w:rPr>
        <w:t xml:space="preserve"> </w:t>
      </w:r>
      <w:r w:rsidR="00064F04">
        <w:rPr>
          <w:rFonts w:asciiTheme="majorHAnsi" w:hAnsiTheme="majorHAnsi"/>
          <w:iCs/>
          <w:color w:val="000000" w:themeColor="text1"/>
        </w:rPr>
        <w:t xml:space="preserve">– spiega l’architetto Elia Milani – </w:t>
      </w:r>
      <w:r w:rsidR="00C11A96" w:rsidRPr="00624DD6">
        <w:rPr>
          <w:rFonts w:asciiTheme="majorHAnsi" w:hAnsiTheme="majorHAnsi"/>
          <w:iCs/>
          <w:color w:val="000000" w:themeColor="text1"/>
        </w:rPr>
        <w:t xml:space="preserve">si inseriscono </w:t>
      </w:r>
      <w:r w:rsidR="00D35DAC">
        <w:rPr>
          <w:rFonts w:asciiTheme="majorHAnsi" w:hAnsiTheme="majorHAnsi"/>
          <w:iCs/>
          <w:color w:val="000000" w:themeColor="text1"/>
        </w:rPr>
        <w:t>nello spazio</w:t>
      </w:r>
      <w:r w:rsidR="00D35DAC" w:rsidRPr="00624DD6">
        <w:rPr>
          <w:rFonts w:asciiTheme="majorHAnsi" w:hAnsiTheme="majorHAnsi"/>
          <w:iCs/>
          <w:color w:val="000000" w:themeColor="text1"/>
        </w:rPr>
        <w:t xml:space="preserve"> </w:t>
      </w:r>
      <w:r w:rsidR="00C11A96" w:rsidRPr="00624DD6">
        <w:rPr>
          <w:rFonts w:asciiTheme="majorHAnsi" w:hAnsiTheme="majorHAnsi"/>
          <w:iCs/>
          <w:color w:val="000000" w:themeColor="text1"/>
        </w:rPr>
        <w:t>per sottra</w:t>
      </w:r>
      <w:r w:rsidR="00624DD6">
        <w:rPr>
          <w:rFonts w:asciiTheme="majorHAnsi" w:hAnsiTheme="majorHAnsi"/>
          <w:iCs/>
          <w:color w:val="000000" w:themeColor="text1"/>
        </w:rPr>
        <w:t>zione, in modo discreto ed elegante</w:t>
      </w:r>
      <w:r w:rsidR="00D35DAC">
        <w:rPr>
          <w:rFonts w:asciiTheme="majorHAnsi" w:hAnsiTheme="majorHAnsi"/>
          <w:iCs/>
          <w:color w:val="000000" w:themeColor="text1"/>
        </w:rPr>
        <w:t xml:space="preserve">. Sono protagonisti dell’intervento non tanto con la loro forma estetica quanto per la loro componente acustica che ha permesso di </w:t>
      </w:r>
      <w:r w:rsidR="00D35DAC" w:rsidRPr="00816073">
        <w:rPr>
          <w:rFonts w:asciiTheme="majorHAnsi" w:hAnsiTheme="majorHAnsi"/>
          <w:b/>
          <w:bCs/>
          <w:iCs/>
          <w:color w:val="000000" w:themeColor="text1"/>
        </w:rPr>
        <w:t>migliorare</w:t>
      </w:r>
      <w:r w:rsidR="001A378A" w:rsidRPr="00816073">
        <w:rPr>
          <w:rFonts w:asciiTheme="majorHAnsi" w:hAnsiTheme="majorHAnsi"/>
          <w:b/>
          <w:bCs/>
          <w:iCs/>
          <w:color w:val="000000" w:themeColor="text1"/>
        </w:rPr>
        <w:t xml:space="preserve"> </w:t>
      </w:r>
      <w:r w:rsidR="00624DD6" w:rsidRPr="00816073">
        <w:rPr>
          <w:rFonts w:asciiTheme="majorHAnsi" w:hAnsiTheme="majorHAnsi"/>
          <w:b/>
          <w:bCs/>
          <w:iCs/>
          <w:color w:val="000000" w:themeColor="text1"/>
        </w:rPr>
        <w:t xml:space="preserve">il comfort e </w:t>
      </w:r>
      <w:r w:rsidR="001A378A" w:rsidRPr="00816073">
        <w:rPr>
          <w:rFonts w:asciiTheme="majorHAnsi" w:hAnsiTheme="majorHAnsi"/>
          <w:b/>
          <w:bCs/>
          <w:iCs/>
          <w:color w:val="000000" w:themeColor="text1"/>
        </w:rPr>
        <w:t xml:space="preserve">l’acustica </w:t>
      </w:r>
      <w:r w:rsidR="001A378A">
        <w:rPr>
          <w:rFonts w:asciiTheme="majorHAnsi" w:hAnsiTheme="majorHAnsi"/>
          <w:iCs/>
          <w:color w:val="000000" w:themeColor="text1"/>
        </w:rPr>
        <w:t xml:space="preserve">del </w:t>
      </w:r>
      <w:proofErr w:type="spellStart"/>
      <w:r w:rsidR="001A378A">
        <w:rPr>
          <w:rFonts w:asciiTheme="majorHAnsi" w:hAnsiTheme="majorHAnsi"/>
          <w:iCs/>
          <w:color w:val="000000" w:themeColor="text1"/>
        </w:rPr>
        <w:t>lounge</w:t>
      </w:r>
      <w:proofErr w:type="spellEnd"/>
      <w:r w:rsidR="001A378A">
        <w:rPr>
          <w:rFonts w:asciiTheme="majorHAnsi" w:hAnsiTheme="majorHAnsi"/>
          <w:iCs/>
          <w:color w:val="000000" w:themeColor="text1"/>
        </w:rPr>
        <w:t xml:space="preserve"> bar</w:t>
      </w:r>
      <w:r w:rsidR="001E67BE">
        <w:rPr>
          <w:rFonts w:asciiTheme="majorHAnsi" w:hAnsiTheme="majorHAnsi"/>
          <w:iCs/>
          <w:color w:val="000000" w:themeColor="text1"/>
        </w:rPr>
        <w:t xml:space="preserve">, il tutto </w:t>
      </w:r>
      <w:r w:rsidR="001E67BE" w:rsidRPr="00816073">
        <w:rPr>
          <w:rFonts w:asciiTheme="majorHAnsi" w:hAnsiTheme="majorHAnsi"/>
          <w:b/>
          <w:bCs/>
          <w:iCs/>
          <w:color w:val="000000" w:themeColor="text1"/>
        </w:rPr>
        <w:t>con</w:t>
      </w:r>
      <w:r w:rsidR="006E4A52" w:rsidRPr="00816073">
        <w:rPr>
          <w:rFonts w:asciiTheme="majorHAnsi" w:hAnsiTheme="majorHAnsi"/>
          <w:b/>
          <w:bCs/>
          <w:iCs/>
          <w:color w:val="000000" w:themeColor="text1"/>
        </w:rPr>
        <w:t xml:space="preserve"> un’applicazione semplice e veloce</w:t>
      </w:r>
      <w:r w:rsidR="006E4A52">
        <w:rPr>
          <w:rFonts w:asciiTheme="majorHAnsi" w:hAnsiTheme="majorHAnsi"/>
          <w:iCs/>
          <w:color w:val="000000" w:themeColor="text1"/>
        </w:rPr>
        <w:t xml:space="preserve">, in linea con le tempistiche </w:t>
      </w:r>
      <w:r w:rsidR="001E67BE">
        <w:rPr>
          <w:rFonts w:asciiTheme="majorHAnsi" w:hAnsiTheme="majorHAnsi"/>
          <w:iCs/>
          <w:color w:val="000000" w:themeColor="text1"/>
        </w:rPr>
        <w:t>ristrette del cantiere».</w:t>
      </w:r>
    </w:p>
    <w:p w14:paraId="02B097C5" w14:textId="4BBB06DB" w:rsidR="003E158F" w:rsidRDefault="003E158F" w:rsidP="00990060">
      <w:pPr>
        <w:jc w:val="both"/>
        <w:rPr>
          <w:rFonts w:asciiTheme="majorHAnsi" w:hAnsiTheme="majorHAnsi"/>
        </w:rPr>
      </w:pPr>
    </w:p>
    <w:p w14:paraId="4A7FD980" w14:textId="7CF0DE52" w:rsidR="002A3C78" w:rsidRPr="009A5229" w:rsidRDefault="002A3C78" w:rsidP="002A3C78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&gt; </w:t>
      </w:r>
      <w:r w:rsidR="00A55574">
        <w:rPr>
          <w:rFonts w:asciiTheme="majorHAnsi" w:hAnsiTheme="majorHAnsi"/>
          <w:b/>
          <w:bCs/>
        </w:rPr>
        <w:t xml:space="preserve">IL </w:t>
      </w:r>
      <w:r w:rsidR="00A727B9">
        <w:rPr>
          <w:rFonts w:asciiTheme="majorHAnsi" w:hAnsiTheme="majorHAnsi"/>
          <w:b/>
          <w:bCs/>
        </w:rPr>
        <w:t>RISTORANTE BIRRERIA</w:t>
      </w:r>
      <w:r w:rsidR="00A55574">
        <w:rPr>
          <w:rFonts w:asciiTheme="majorHAnsi" w:hAnsiTheme="majorHAnsi"/>
          <w:b/>
          <w:bCs/>
        </w:rPr>
        <w:t xml:space="preserve"> </w:t>
      </w:r>
      <w:r w:rsidR="00A55574" w:rsidRPr="00A55574">
        <w:rPr>
          <w:rFonts w:asciiTheme="majorHAnsi" w:hAnsiTheme="majorHAnsi"/>
          <w:b/>
          <w:bCs/>
        </w:rPr>
        <w:t>LÖWENGRUBE DI CIVITANOVA MARCHE</w:t>
      </w:r>
    </w:p>
    <w:p w14:paraId="6102D26E" w14:textId="77777777" w:rsidR="003E158F" w:rsidRDefault="003E158F" w:rsidP="00990060">
      <w:pPr>
        <w:jc w:val="both"/>
        <w:rPr>
          <w:rFonts w:asciiTheme="majorHAnsi" w:hAnsiTheme="majorHAnsi"/>
        </w:rPr>
      </w:pPr>
    </w:p>
    <w:p w14:paraId="19E311B6" w14:textId="07F499DB" w:rsidR="00E54ED9" w:rsidRPr="00E54ED9" w:rsidRDefault="00AB615F" w:rsidP="002C06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Ispirata ai tradizionali locali bavaresi, </w:t>
      </w:r>
      <w:r w:rsidR="00A727B9">
        <w:rPr>
          <w:rFonts w:asciiTheme="majorHAnsi" w:hAnsiTheme="majorHAnsi"/>
        </w:rPr>
        <w:t xml:space="preserve">il </w:t>
      </w:r>
      <w:r w:rsidR="00A727B9" w:rsidRPr="00A727B9">
        <w:rPr>
          <w:rFonts w:asciiTheme="majorHAnsi" w:hAnsiTheme="majorHAnsi"/>
          <w:b/>
          <w:bCs/>
        </w:rPr>
        <w:t>ristorante</w:t>
      </w:r>
      <w:r w:rsidRPr="00A727B9">
        <w:rPr>
          <w:rFonts w:asciiTheme="majorHAnsi" w:hAnsiTheme="majorHAnsi"/>
          <w:b/>
          <w:bCs/>
        </w:rPr>
        <w:t xml:space="preserve"> </w:t>
      </w:r>
      <w:r w:rsidRPr="00C8712C">
        <w:rPr>
          <w:rFonts w:asciiTheme="majorHAnsi" w:hAnsiTheme="majorHAnsi"/>
          <w:b/>
          <w:bCs/>
        </w:rPr>
        <w:t xml:space="preserve">birreria </w:t>
      </w:r>
      <w:proofErr w:type="spellStart"/>
      <w:r w:rsidRPr="00C8712C">
        <w:rPr>
          <w:rFonts w:asciiTheme="majorHAnsi" w:hAnsiTheme="majorHAnsi"/>
          <w:b/>
          <w:bCs/>
        </w:rPr>
        <w:t>Löwengrube</w:t>
      </w:r>
      <w:proofErr w:type="spellEnd"/>
      <w:r w:rsidRPr="00C8712C">
        <w:rPr>
          <w:rFonts w:asciiTheme="majorHAnsi" w:hAnsiTheme="majorHAnsi"/>
          <w:b/>
          <w:bCs/>
        </w:rPr>
        <w:t xml:space="preserve"> di Civitanova Marche</w:t>
      </w:r>
      <w:r>
        <w:rPr>
          <w:rFonts w:asciiTheme="majorHAnsi" w:hAnsiTheme="majorHAnsi"/>
        </w:rPr>
        <w:t xml:space="preserve"> (MC) unisce lo spirito e l’atmosfera dell’</w:t>
      </w:r>
      <w:proofErr w:type="spellStart"/>
      <w:r>
        <w:rPr>
          <w:rFonts w:asciiTheme="majorHAnsi" w:hAnsiTheme="majorHAnsi"/>
        </w:rPr>
        <w:t>Oktoberfest</w:t>
      </w:r>
      <w:proofErr w:type="spellEnd"/>
      <w:r>
        <w:rPr>
          <w:rFonts w:asciiTheme="majorHAnsi" w:hAnsiTheme="majorHAnsi"/>
        </w:rPr>
        <w:t xml:space="preserve"> con il tradizionale senso di accoglienza italiano. Progettato dallo </w:t>
      </w:r>
      <w:r w:rsidRPr="00CB3807">
        <w:rPr>
          <w:rFonts w:asciiTheme="majorHAnsi" w:hAnsiTheme="majorHAnsi"/>
          <w:b/>
          <w:bCs/>
        </w:rPr>
        <w:t xml:space="preserve">studio Area-17 Architecture &amp; </w:t>
      </w:r>
      <w:proofErr w:type="spellStart"/>
      <w:r w:rsidRPr="00CB3807">
        <w:rPr>
          <w:rFonts w:asciiTheme="majorHAnsi" w:hAnsiTheme="majorHAnsi"/>
          <w:b/>
          <w:bCs/>
        </w:rPr>
        <w:t>Interiors</w:t>
      </w:r>
      <w:proofErr w:type="spellEnd"/>
      <w:r>
        <w:rPr>
          <w:rFonts w:asciiTheme="majorHAnsi" w:hAnsiTheme="majorHAnsi"/>
        </w:rPr>
        <w:t xml:space="preserve">, il ristorante birreria si sviluppa su tre livelli, per una superficie complessiva di circa 750 mq caratterizzata da ampi spazi pensati per famiglie e gruppi di amici. Il </w:t>
      </w:r>
      <w:proofErr w:type="spellStart"/>
      <w:r>
        <w:rPr>
          <w:rFonts w:asciiTheme="majorHAnsi" w:hAnsiTheme="majorHAnsi"/>
        </w:rPr>
        <w:t>concept</w:t>
      </w:r>
      <w:proofErr w:type="spellEnd"/>
      <w:r>
        <w:rPr>
          <w:rFonts w:asciiTheme="majorHAnsi" w:hAnsiTheme="majorHAnsi"/>
        </w:rPr>
        <w:t xml:space="preserve"> del locale</w:t>
      </w:r>
      <w:r w:rsidR="00DF1CC9">
        <w:rPr>
          <w:rFonts w:asciiTheme="majorHAnsi" w:hAnsiTheme="majorHAnsi"/>
        </w:rPr>
        <w:t xml:space="preserve"> </w:t>
      </w:r>
      <w:r w:rsidR="002C068A">
        <w:rPr>
          <w:rFonts w:asciiTheme="majorHAnsi" w:hAnsiTheme="majorHAnsi"/>
        </w:rPr>
        <w:t xml:space="preserve">pone al centro della scena la birra bavarese, elemento </w:t>
      </w:r>
      <w:r w:rsidR="00E54ED9" w:rsidRPr="00E54ED9">
        <w:rPr>
          <w:rFonts w:asciiTheme="majorHAnsi" w:hAnsiTheme="majorHAnsi"/>
        </w:rPr>
        <w:t xml:space="preserve">cruciale attorno </w:t>
      </w:r>
      <w:r w:rsidR="002C068A">
        <w:rPr>
          <w:rFonts w:asciiTheme="majorHAnsi" w:hAnsiTheme="majorHAnsi"/>
        </w:rPr>
        <w:t>cui</w:t>
      </w:r>
      <w:r w:rsidR="002471E8">
        <w:rPr>
          <w:rFonts w:asciiTheme="majorHAnsi" w:hAnsiTheme="majorHAnsi"/>
        </w:rPr>
        <w:t xml:space="preserve"> è costruita tutta l’esperienza da vivere all’interno della birreria</w:t>
      </w:r>
      <w:r w:rsidR="00E54ED9" w:rsidRPr="00E54ED9">
        <w:rPr>
          <w:rFonts w:asciiTheme="majorHAnsi" w:hAnsiTheme="majorHAnsi"/>
        </w:rPr>
        <w:t xml:space="preserve">. </w:t>
      </w:r>
      <w:r w:rsidR="002C068A">
        <w:rPr>
          <w:rFonts w:asciiTheme="majorHAnsi" w:hAnsiTheme="majorHAnsi"/>
        </w:rPr>
        <w:t>Proprio per questo</w:t>
      </w:r>
      <w:r w:rsidR="00E54ED9" w:rsidRPr="00E54ED9">
        <w:rPr>
          <w:rFonts w:asciiTheme="majorHAnsi" w:hAnsiTheme="majorHAnsi"/>
        </w:rPr>
        <w:t xml:space="preserve"> il banco di spillatura </w:t>
      </w:r>
      <w:r w:rsidR="002C068A">
        <w:rPr>
          <w:rFonts w:asciiTheme="majorHAnsi" w:hAnsiTheme="majorHAnsi"/>
        </w:rPr>
        <w:t>spicca nell’ambiente</w:t>
      </w:r>
      <w:r w:rsidR="002471E8">
        <w:rPr>
          <w:rFonts w:asciiTheme="majorHAnsi" w:hAnsiTheme="majorHAnsi"/>
        </w:rPr>
        <w:t xml:space="preserve"> </w:t>
      </w:r>
      <w:r w:rsidR="002C068A">
        <w:rPr>
          <w:rFonts w:asciiTheme="majorHAnsi" w:hAnsiTheme="majorHAnsi"/>
        </w:rPr>
        <w:t>così come l</w:t>
      </w:r>
      <w:r w:rsidR="00E54ED9" w:rsidRPr="00E54ED9">
        <w:rPr>
          <w:rFonts w:asciiTheme="majorHAnsi" w:hAnsiTheme="majorHAnsi"/>
        </w:rPr>
        <w:t>a cella delle birre</w:t>
      </w:r>
      <w:r w:rsidR="002471E8">
        <w:rPr>
          <w:rFonts w:asciiTheme="majorHAnsi" w:hAnsiTheme="majorHAnsi"/>
        </w:rPr>
        <w:t xml:space="preserve">, </w:t>
      </w:r>
      <w:r w:rsidR="00E54ED9" w:rsidRPr="00E54ED9">
        <w:rPr>
          <w:rFonts w:asciiTheme="majorHAnsi" w:hAnsiTheme="majorHAnsi"/>
        </w:rPr>
        <w:t>completamente trasparente con i fusti a vista</w:t>
      </w:r>
      <w:r w:rsidR="002471E8">
        <w:rPr>
          <w:rFonts w:asciiTheme="majorHAnsi" w:hAnsiTheme="majorHAnsi"/>
        </w:rPr>
        <w:t xml:space="preserve">, </w:t>
      </w:r>
      <w:r w:rsidR="00E54ED9" w:rsidRPr="00E54ED9">
        <w:rPr>
          <w:rFonts w:asciiTheme="majorHAnsi" w:hAnsiTheme="majorHAnsi"/>
        </w:rPr>
        <w:t>che diventa elemento insieme funzionale e decorativo.</w:t>
      </w:r>
      <w:r w:rsidR="00315F18">
        <w:rPr>
          <w:rFonts w:asciiTheme="majorHAnsi" w:hAnsiTheme="majorHAnsi"/>
        </w:rPr>
        <w:t xml:space="preserve"> </w:t>
      </w:r>
    </w:p>
    <w:p w14:paraId="20D613D5" w14:textId="0B17D84F" w:rsidR="00E54ED9" w:rsidRPr="002471E8" w:rsidRDefault="00315F18" w:rsidP="00A24A9B">
      <w:pPr>
        <w:jc w:val="both"/>
        <w:rPr>
          <w:rFonts w:asciiTheme="majorHAnsi" w:hAnsiTheme="majorHAnsi"/>
          <w:iCs/>
          <w:color w:val="000000" w:themeColor="text1"/>
        </w:rPr>
      </w:pPr>
      <w:r>
        <w:rPr>
          <w:rFonts w:asciiTheme="majorHAnsi" w:hAnsiTheme="majorHAnsi"/>
        </w:rPr>
        <w:t>T</w:t>
      </w:r>
      <w:r w:rsidR="00E54ED9" w:rsidRPr="00E54ED9">
        <w:rPr>
          <w:rFonts w:asciiTheme="majorHAnsi" w:hAnsiTheme="majorHAnsi"/>
        </w:rPr>
        <w:t>avoli comuni</w:t>
      </w:r>
      <w:r>
        <w:rPr>
          <w:rFonts w:asciiTheme="majorHAnsi" w:hAnsiTheme="majorHAnsi"/>
        </w:rPr>
        <w:t>, aree</w:t>
      </w:r>
      <w:r w:rsidR="00E54ED9" w:rsidRPr="00E54ED9">
        <w:rPr>
          <w:rFonts w:asciiTheme="majorHAnsi" w:hAnsiTheme="majorHAnsi"/>
        </w:rPr>
        <w:t xml:space="preserve"> più intim</w:t>
      </w:r>
      <w:r w:rsidR="00805E33">
        <w:rPr>
          <w:rFonts w:asciiTheme="majorHAnsi" w:hAnsiTheme="majorHAnsi"/>
        </w:rPr>
        <w:t>e</w:t>
      </w:r>
      <w:r w:rsidR="00E54ED9" w:rsidRPr="00E54ED9">
        <w:rPr>
          <w:rFonts w:asciiTheme="majorHAnsi" w:hAnsiTheme="majorHAnsi"/>
        </w:rPr>
        <w:t xml:space="preserve"> con tavolini da due</w:t>
      </w:r>
      <w:r w:rsidR="00805E33">
        <w:rPr>
          <w:rFonts w:asciiTheme="majorHAnsi" w:hAnsiTheme="majorHAnsi"/>
        </w:rPr>
        <w:t xml:space="preserve"> persone</w:t>
      </w:r>
      <w:r w:rsidR="00995759">
        <w:rPr>
          <w:rFonts w:asciiTheme="majorHAnsi" w:hAnsiTheme="majorHAnsi"/>
        </w:rPr>
        <w:t xml:space="preserve"> e</w:t>
      </w:r>
      <w:r w:rsidR="00E54ED9" w:rsidRPr="00E54ED9">
        <w:rPr>
          <w:rFonts w:asciiTheme="majorHAnsi" w:hAnsiTheme="majorHAnsi"/>
        </w:rPr>
        <w:t xml:space="preserve"> spazi per famiglie con un’area </w:t>
      </w:r>
      <w:proofErr w:type="spellStart"/>
      <w:r w:rsidR="00805E33">
        <w:rPr>
          <w:rFonts w:asciiTheme="majorHAnsi" w:hAnsiTheme="majorHAnsi"/>
        </w:rPr>
        <w:t>k</w:t>
      </w:r>
      <w:r w:rsidR="00E54ED9" w:rsidRPr="00E54ED9">
        <w:rPr>
          <w:rFonts w:asciiTheme="majorHAnsi" w:hAnsiTheme="majorHAnsi"/>
        </w:rPr>
        <w:t>inder</w:t>
      </w:r>
      <w:proofErr w:type="spellEnd"/>
      <w:r w:rsidR="00E54ED9" w:rsidRPr="00E54ED9">
        <w:rPr>
          <w:rFonts w:asciiTheme="majorHAnsi" w:hAnsiTheme="majorHAnsi"/>
        </w:rPr>
        <w:t xml:space="preserve"> dedicata ai più piccoli</w:t>
      </w:r>
      <w:r>
        <w:rPr>
          <w:rFonts w:asciiTheme="majorHAnsi" w:hAnsiTheme="majorHAnsi"/>
        </w:rPr>
        <w:t xml:space="preserve"> caratterizzano </w:t>
      </w:r>
      <w:r w:rsidR="0061254B">
        <w:rPr>
          <w:rFonts w:asciiTheme="majorHAnsi" w:hAnsiTheme="majorHAnsi"/>
        </w:rPr>
        <w:t>il ristorante</w:t>
      </w:r>
      <w:r>
        <w:rPr>
          <w:rFonts w:asciiTheme="majorHAnsi" w:hAnsiTheme="majorHAnsi"/>
        </w:rPr>
        <w:t xml:space="preserve"> birreria</w:t>
      </w:r>
      <w:r w:rsidR="002471E8">
        <w:rPr>
          <w:rFonts w:asciiTheme="majorHAnsi" w:hAnsiTheme="majorHAnsi"/>
        </w:rPr>
        <w:t xml:space="preserve"> </w:t>
      </w:r>
      <w:proofErr w:type="spellStart"/>
      <w:r w:rsidR="002471E8" w:rsidRPr="002471E8">
        <w:rPr>
          <w:rFonts w:asciiTheme="majorHAnsi" w:hAnsiTheme="majorHAnsi"/>
        </w:rPr>
        <w:t>Löwengrube</w:t>
      </w:r>
      <w:proofErr w:type="spellEnd"/>
      <w:r>
        <w:rPr>
          <w:rFonts w:asciiTheme="majorHAnsi" w:hAnsiTheme="majorHAnsi"/>
        </w:rPr>
        <w:t xml:space="preserve"> i cui arredi, da</w:t>
      </w:r>
      <w:r w:rsidR="0002082E">
        <w:rPr>
          <w:rFonts w:asciiTheme="majorHAnsi" w:hAnsiTheme="majorHAnsi"/>
        </w:rPr>
        <w:t xml:space="preserve">i toni </w:t>
      </w:r>
      <w:r>
        <w:rPr>
          <w:rFonts w:asciiTheme="majorHAnsi" w:hAnsiTheme="majorHAnsi"/>
        </w:rPr>
        <w:t>cald</w:t>
      </w:r>
      <w:r w:rsidR="0002082E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, </w:t>
      </w:r>
      <w:r w:rsidR="00E54ED9" w:rsidRPr="00E54ED9">
        <w:rPr>
          <w:rFonts w:asciiTheme="majorHAnsi" w:hAnsiTheme="majorHAnsi"/>
        </w:rPr>
        <w:t xml:space="preserve">restituiscono </w:t>
      </w:r>
      <w:r w:rsidR="00805E33">
        <w:rPr>
          <w:rFonts w:asciiTheme="majorHAnsi" w:hAnsiTheme="majorHAnsi"/>
        </w:rPr>
        <w:t xml:space="preserve">una </w:t>
      </w:r>
      <w:r w:rsidR="00E54ED9" w:rsidRPr="00E54ED9">
        <w:rPr>
          <w:rFonts w:asciiTheme="majorHAnsi" w:hAnsiTheme="majorHAnsi"/>
        </w:rPr>
        <w:t xml:space="preserve">sensazione di </w:t>
      </w:r>
      <w:r>
        <w:rPr>
          <w:rFonts w:asciiTheme="majorHAnsi" w:hAnsiTheme="majorHAnsi"/>
        </w:rPr>
        <w:t>familiarità e benessere</w:t>
      </w:r>
      <w:r w:rsidR="00805E33">
        <w:rPr>
          <w:rFonts w:asciiTheme="majorHAnsi" w:hAnsiTheme="majorHAnsi"/>
        </w:rPr>
        <w:t xml:space="preserve">. Un’atmosfera piacevole e confortevole </w:t>
      </w:r>
      <w:r w:rsidR="00E039FD">
        <w:rPr>
          <w:rFonts w:asciiTheme="majorHAnsi" w:hAnsiTheme="majorHAnsi"/>
        </w:rPr>
        <w:t xml:space="preserve">creata </w:t>
      </w:r>
      <w:r w:rsidR="000216B7">
        <w:rPr>
          <w:rFonts w:asciiTheme="majorHAnsi" w:hAnsiTheme="majorHAnsi"/>
        </w:rPr>
        <w:t xml:space="preserve">anche grazie ai </w:t>
      </w:r>
      <w:r w:rsidR="00805E33" w:rsidRPr="00816073">
        <w:rPr>
          <w:rFonts w:asciiTheme="majorHAnsi" w:hAnsiTheme="majorHAnsi"/>
          <w:b/>
          <w:bCs/>
        </w:rPr>
        <w:t xml:space="preserve">pannelli </w:t>
      </w:r>
      <w:proofErr w:type="spellStart"/>
      <w:r w:rsidR="00805E33" w:rsidRPr="009A3105">
        <w:rPr>
          <w:rFonts w:asciiTheme="majorHAnsi" w:hAnsiTheme="majorHAnsi"/>
          <w:b/>
        </w:rPr>
        <w:t>isolspace</w:t>
      </w:r>
      <w:proofErr w:type="spellEnd"/>
      <w:r w:rsidR="00805E33">
        <w:rPr>
          <w:rFonts w:asciiTheme="majorHAnsi" w:hAnsiTheme="majorHAnsi"/>
          <w:b/>
        </w:rPr>
        <w:t xml:space="preserve"> </w:t>
      </w:r>
      <w:r w:rsidR="00805E33" w:rsidRPr="009A3105">
        <w:rPr>
          <w:rFonts w:asciiTheme="majorHAnsi" w:hAnsiTheme="majorHAnsi"/>
          <w:i/>
          <w:color w:val="7030A0"/>
        </w:rPr>
        <w:t>style</w:t>
      </w:r>
      <w:r w:rsidR="00805E33" w:rsidRPr="00794E95">
        <w:rPr>
          <w:rFonts w:asciiTheme="majorHAnsi" w:hAnsiTheme="majorHAnsi"/>
          <w:iCs/>
          <w:color w:val="000000" w:themeColor="text1"/>
        </w:rPr>
        <w:t>,</w:t>
      </w:r>
      <w:r w:rsidR="00805E33">
        <w:rPr>
          <w:rFonts w:asciiTheme="majorHAnsi" w:hAnsiTheme="majorHAnsi"/>
          <w:i/>
          <w:color w:val="7030A0"/>
        </w:rPr>
        <w:t xml:space="preserve"> </w:t>
      </w:r>
      <w:r w:rsidR="00805E33" w:rsidRPr="00816073">
        <w:rPr>
          <w:rFonts w:asciiTheme="majorHAnsi" w:hAnsiTheme="majorHAnsi"/>
          <w:b/>
          <w:bCs/>
          <w:iCs/>
          <w:color w:val="000000" w:themeColor="text1"/>
        </w:rPr>
        <w:t>applicati sia a soffitto</w:t>
      </w:r>
      <w:r w:rsidR="00805E33" w:rsidRPr="00727337">
        <w:rPr>
          <w:rFonts w:asciiTheme="majorHAnsi" w:hAnsiTheme="majorHAnsi"/>
          <w:iCs/>
          <w:color w:val="000000" w:themeColor="text1"/>
        </w:rPr>
        <w:t xml:space="preserve"> </w:t>
      </w:r>
      <w:r w:rsidR="00727337">
        <w:rPr>
          <w:rFonts w:asciiTheme="majorHAnsi" w:hAnsiTheme="majorHAnsi"/>
          <w:iCs/>
          <w:color w:val="000000" w:themeColor="text1"/>
        </w:rPr>
        <w:t xml:space="preserve">(102 mq di prodotto) </w:t>
      </w:r>
      <w:r w:rsidR="00727337" w:rsidRPr="00816073">
        <w:rPr>
          <w:rFonts w:asciiTheme="majorHAnsi" w:hAnsiTheme="majorHAnsi"/>
          <w:b/>
          <w:bCs/>
          <w:iCs/>
          <w:color w:val="000000" w:themeColor="text1"/>
        </w:rPr>
        <w:t>sia a parete</w:t>
      </w:r>
      <w:r w:rsidR="00727337">
        <w:rPr>
          <w:rFonts w:asciiTheme="majorHAnsi" w:hAnsiTheme="majorHAnsi"/>
          <w:iCs/>
          <w:color w:val="000000" w:themeColor="text1"/>
        </w:rPr>
        <w:t xml:space="preserve"> (circa 6 mq di prodotto)</w:t>
      </w:r>
      <w:r w:rsidR="000216B7">
        <w:rPr>
          <w:rFonts w:asciiTheme="majorHAnsi" w:hAnsiTheme="majorHAnsi"/>
          <w:iCs/>
          <w:color w:val="000000" w:themeColor="text1"/>
        </w:rPr>
        <w:t xml:space="preserve">. In entrambi i casi </w:t>
      </w:r>
      <w:r w:rsidR="00995759">
        <w:rPr>
          <w:rFonts w:asciiTheme="majorHAnsi" w:hAnsiTheme="majorHAnsi"/>
          <w:iCs/>
          <w:color w:val="000000" w:themeColor="text1"/>
        </w:rPr>
        <w:t xml:space="preserve">le soluzioni </w:t>
      </w:r>
      <w:proofErr w:type="spellStart"/>
      <w:r w:rsidR="00995759">
        <w:rPr>
          <w:rFonts w:asciiTheme="majorHAnsi" w:hAnsiTheme="majorHAnsi"/>
          <w:iCs/>
          <w:color w:val="000000" w:themeColor="text1"/>
        </w:rPr>
        <w:t>Isolmant</w:t>
      </w:r>
      <w:proofErr w:type="spellEnd"/>
      <w:r w:rsidR="00995759">
        <w:rPr>
          <w:rFonts w:asciiTheme="majorHAnsi" w:hAnsiTheme="majorHAnsi"/>
          <w:iCs/>
          <w:color w:val="000000" w:themeColor="text1"/>
        </w:rPr>
        <w:t xml:space="preserve"> </w:t>
      </w:r>
      <w:r w:rsidR="0002082E">
        <w:rPr>
          <w:rFonts w:asciiTheme="majorHAnsi" w:hAnsiTheme="majorHAnsi"/>
          <w:iCs/>
          <w:color w:val="000000" w:themeColor="text1"/>
        </w:rPr>
        <w:t>riprendono lo stile del locale, inserendosi perfettamente nell’architettura degli spazi.</w:t>
      </w:r>
      <w:r w:rsidR="002471E8">
        <w:rPr>
          <w:rFonts w:asciiTheme="majorHAnsi" w:hAnsiTheme="majorHAnsi"/>
          <w:iCs/>
          <w:color w:val="000000" w:themeColor="text1"/>
        </w:rPr>
        <w:t xml:space="preserve"> </w:t>
      </w:r>
      <w:r w:rsidR="0002082E">
        <w:rPr>
          <w:rFonts w:asciiTheme="majorHAnsi" w:hAnsiTheme="majorHAnsi"/>
          <w:iCs/>
          <w:color w:val="000000" w:themeColor="text1"/>
        </w:rPr>
        <w:t xml:space="preserve">I pannelli a soffitto </w:t>
      </w:r>
      <w:r w:rsidR="002471E8">
        <w:rPr>
          <w:rFonts w:asciiTheme="majorHAnsi" w:hAnsiTheme="majorHAnsi"/>
          <w:iCs/>
          <w:color w:val="000000" w:themeColor="text1"/>
        </w:rPr>
        <w:t>«</w:t>
      </w:r>
      <w:r w:rsidR="0002082E">
        <w:rPr>
          <w:rFonts w:asciiTheme="majorHAnsi" w:hAnsiTheme="majorHAnsi"/>
          <w:iCs/>
          <w:color w:val="000000" w:themeColor="text1"/>
        </w:rPr>
        <w:t xml:space="preserve">replicano la tonalità di marrone dei rivestimenti delle sale, grazie a </w:t>
      </w:r>
      <w:r w:rsidR="008304D1">
        <w:rPr>
          <w:rFonts w:asciiTheme="majorHAnsi" w:hAnsiTheme="majorHAnsi"/>
          <w:iCs/>
          <w:color w:val="000000" w:themeColor="text1"/>
        </w:rPr>
        <w:t>una</w:t>
      </w:r>
      <w:r w:rsidR="0002082E" w:rsidRPr="008304D1">
        <w:rPr>
          <w:rFonts w:asciiTheme="majorHAnsi" w:hAnsiTheme="majorHAnsi"/>
          <w:b/>
          <w:bCs/>
          <w:iCs/>
          <w:color w:val="000000" w:themeColor="text1"/>
        </w:rPr>
        <w:t xml:space="preserve"> personalizzazione che ha previsto una </w:t>
      </w:r>
      <w:r w:rsidR="00676D88" w:rsidRPr="008304D1">
        <w:rPr>
          <w:rFonts w:asciiTheme="majorHAnsi" w:hAnsiTheme="majorHAnsi"/>
          <w:b/>
          <w:bCs/>
          <w:iCs/>
          <w:color w:val="000000" w:themeColor="text1"/>
        </w:rPr>
        <w:t xml:space="preserve">minuziosa </w:t>
      </w:r>
      <w:r w:rsidR="0002082E" w:rsidRPr="008304D1">
        <w:rPr>
          <w:rFonts w:asciiTheme="majorHAnsi" w:hAnsiTheme="majorHAnsi"/>
          <w:b/>
          <w:bCs/>
          <w:iCs/>
          <w:color w:val="000000" w:themeColor="text1"/>
        </w:rPr>
        <w:t>campionatura del colore</w:t>
      </w:r>
      <w:r w:rsidR="00D66763">
        <w:rPr>
          <w:rFonts w:asciiTheme="majorHAnsi" w:hAnsiTheme="majorHAnsi"/>
          <w:iCs/>
          <w:color w:val="000000" w:themeColor="text1"/>
        </w:rPr>
        <w:t xml:space="preserve">. Un processo in più fasi </w:t>
      </w:r>
      <w:r w:rsidR="008304D1">
        <w:rPr>
          <w:rFonts w:asciiTheme="majorHAnsi" w:hAnsiTheme="majorHAnsi"/>
          <w:iCs/>
          <w:color w:val="000000" w:themeColor="text1"/>
        </w:rPr>
        <w:t xml:space="preserve">che grazie alla disponibilità dell’azienda ha fatto sì che </w:t>
      </w:r>
      <w:r w:rsidR="0002082E">
        <w:rPr>
          <w:rFonts w:asciiTheme="majorHAnsi" w:hAnsiTheme="majorHAnsi"/>
          <w:iCs/>
          <w:color w:val="000000" w:themeColor="text1"/>
        </w:rPr>
        <w:t>tutt</w:t>
      </w:r>
      <w:r w:rsidR="008304D1">
        <w:rPr>
          <w:rFonts w:asciiTheme="majorHAnsi" w:hAnsiTheme="majorHAnsi"/>
          <w:iCs/>
          <w:color w:val="000000" w:themeColor="text1"/>
        </w:rPr>
        <w:t>i gli elementi</w:t>
      </w:r>
      <w:r w:rsidR="00A24A9B">
        <w:rPr>
          <w:rFonts w:asciiTheme="majorHAnsi" w:hAnsiTheme="majorHAnsi"/>
          <w:iCs/>
          <w:color w:val="000000" w:themeColor="text1"/>
        </w:rPr>
        <w:t xml:space="preserve"> fosse</w:t>
      </w:r>
      <w:r w:rsidR="008304D1">
        <w:rPr>
          <w:rFonts w:asciiTheme="majorHAnsi" w:hAnsiTheme="majorHAnsi"/>
          <w:iCs/>
          <w:color w:val="000000" w:themeColor="text1"/>
        </w:rPr>
        <w:t>ro</w:t>
      </w:r>
      <w:r w:rsidR="00A24A9B">
        <w:rPr>
          <w:rFonts w:asciiTheme="majorHAnsi" w:hAnsiTheme="majorHAnsi"/>
          <w:iCs/>
          <w:color w:val="000000" w:themeColor="text1"/>
        </w:rPr>
        <w:t xml:space="preserve"> abbinat</w:t>
      </w:r>
      <w:r w:rsidR="008304D1">
        <w:rPr>
          <w:rFonts w:asciiTheme="majorHAnsi" w:hAnsiTheme="majorHAnsi"/>
          <w:iCs/>
          <w:color w:val="000000" w:themeColor="text1"/>
        </w:rPr>
        <w:t>i</w:t>
      </w:r>
      <w:r w:rsidR="00A24A9B">
        <w:rPr>
          <w:rFonts w:asciiTheme="majorHAnsi" w:hAnsiTheme="majorHAnsi"/>
          <w:iCs/>
          <w:color w:val="000000" w:themeColor="text1"/>
        </w:rPr>
        <w:t xml:space="preserve"> cromaticamente</w:t>
      </w:r>
      <w:r w:rsidR="008304D1">
        <w:rPr>
          <w:rFonts w:asciiTheme="majorHAnsi" w:hAnsiTheme="majorHAnsi"/>
          <w:iCs/>
          <w:color w:val="000000" w:themeColor="text1"/>
        </w:rPr>
        <w:t xml:space="preserve"> tra loro</w:t>
      </w:r>
      <w:r w:rsidR="00676D88">
        <w:rPr>
          <w:rFonts w:asciiTheme="majorHAnsi" w:hAnsiTheme="majorHAnsi"/>
          <w:iCs/>
          <w:color w:val="000000" w:themeColor="text1"/>
        </w:rPr>
        <w:t xml:space="preserve">» sottolineano gli architetti Francesco </w:t>
      </w:r>
      <w:proofErr w:type="spellStart"/>
      <w:r w:rsidR="00676D88">
        <w:rPr>
          <w:rFonts w:asciiTheme="majorHAnsi" w:hAnsiTheme="majorHAnsi"/>
          <w:iCs/>
          <w:color w:val="000000" w:themeColor="text1"/>
        </w:rPr>
        <w:t>Scanu</w:t>
      </w:r>
      <w:proofErr w:type="spellEnd"/>
      <w:r w:rsidR="00676D88">
        <w:rPr>
          <w:rFonts w:asciiTheme="majorHAnsi" w:hAnsiTheme="majorHAnsi"/>
          <w:iCs/>
          <w:color w:val="000000" w:themeColor="text1"/>
        </w:rPr>
        <w:t xml:space="preserve"> e Bruno Grasso</w:t>
      </w:r>
      <w:r w:rsidR="0002082E">
        <w:rPr>
          <w:rFonts w:asciiTheme="majorHAnsi" w:hAnsiTheme="majorHAnsi"/>
          <w:iCs/>
          <w:color w:val="000000" w:themeColor="text1"/>
        </w:rPr>
        <w:t xml:space="preserve">. Sui </w:t>
      </w:r>
      <w:r w:rsidR="0002082E" w:rsidRPr="008304D1">
        <w:rPr>
          <w:rFonts w:asciiTheme="majorHAnsi" w:hAnsiTheme="majorHAnsi"/>
          <w:b/>
          <w:bCs/>
          <w:iCs/>
          <w:color w:val="000000" w:themeColor="text1"/>
        </w:rPr>
        <w:t>pannelli</w:t>
      </w:r>
      <w:r w:rsidR="00A24A9B" w:rsidRPr="008304D1">
        <w:rPr>
          <w:rFonts w:asciiTheme="majorHAnsi" w:hAnsiTheme="majorHAnsi"/>
          <w:b/>
          <w:bCs/>
          <w:iCs/>
          <w:color w:val="000000" w:themeColor="text1"/>
        </w:rPr>
        <w:t xml:space="preserve"> a parete, incorniciati come veri e propri quadri</w:t>
      </w:r>
      <w:r w:rsidR="00A24A9B">
        <w:rPr>
          <w:rFonts w:asciiTheme="majorHAnsi" w:hAnsiTheme="majorHAnsi"/>
          <w:iCs/>
          <w:color w:val="000000" w:themeColor="text1"/>
        </w:rPr>
        <w:t xml:space="preserve">, sono stati invece stampati </w:t>
      </w:r>
      <w:r w:rsidR="008304D1">
        <w:rPr>
          <w:rFonts w:asciiTheme="majorHAnsi" w:hAnsiTheme="majorHAnsi"/>
          <w:iCs/>
          <w:color w:val="000000" w:themeColor="text1"/>
        </w:rPr>
        <w:t xml:space="preserve">soggetti e </w:t>
      </w:r>
      <w:r w:rsidR="00A24A9B">
        <w:rPr>
          <w:rFonts w:asciiTheme="majorHAnsi" w:hAnsiTheme="majorHAnsi"/>
          <w:iCs/>
          <w:color w:val="000000" w:themeColor="text1"/>
        </w:rPr>
        <w:t xml:space="preserve">dettagli ispirati </w:t>
      </w:r>
      <w:r w:rsidR="00A24A9B">
        <w:rPr>
          <w:rFonts w:asciiTheme="majorHAnsi" w:hAnsiTheme="majorHAnsi"/>
          <w:iCs/>
        </w:rPr>
        <w:t xml:space="preserve">alla </w:t>
      </w:r>
      <w:r w:rsidR="00E54ED9" w:rsidRPr="00E54ED9">
        <w:rPr>
          <w:rFonts w:asciiTheme="majorHAnsi" w:hAnsiTheme="majorHAnsi"/>
        </w:rPr>
        <w:t xml:space="preserve">tradizionale iconografia </w:t>
      </w:r>
      <w:r w:rsidR="00A24A9B">
        <w:rPr>
          <w:rFonts w:asciiTheme="majorHAnsi" w:hAnsiTheme="majorHAnsi"/>
        </w:rPr>
        <w:t xml:space="preserve">bavarese che caratterizza la brand </w:t>
      </w:r>
      <w:proofErr w:type="spellStart"/>
      <w:r w:rsidR="00A24A9B">
        <w:rPr>
          <w:rFonts w:asciiTheme="majorHAnsi" w:hAnsiTheme="majorHAnsi"/>
        </w:rPr>
        <w:t>identity</w:t>
      </w:r>
      <w:proofErr w:type="spellEnd"/>
      <w:r w:rsidR="00A24A9B">
        <w:rPr>
          <w:rFonts w:asciiTheme="majorHAnsi" w:hAnsiTheme="majorHAnsi"/>
        </w:rPr>
        <w:t xml:space="preserve"> del marchio.</w:t>
      </w:r>
    </w:p>
    <w:p w14:paraId="7571D962" w14:textId="027F2992" w:rsidR="00FA67DA" w:rsidRDefault="00FA67DA" w:rsidP="003C2B74">
      <w:pPr>
        <w:jc w:val="both"/>
        <w:rPr>
          <w:rFonts w:asciiTheme="majorHAnsi" w:hAnsiTheme="majorHAnsi"/>
        </w:rPr>
      </w:pPr>
    </w:p>
    <w:p w14:paraId="657BC27A" w14:textId="201536CE" w:rsidR="00A24A9B" w:rsidRPr="009A5229" w:rsidRDefault="00A24A9B" w:rsidP="00A24A9B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&gt; PUB TERZO TEMPO SANTA MARGHERITA LIGURE</w:t>
      </w:r>
    </w:p>
    <w:p w14:paraId="636A7325" w14:textId="1E735B69" w:rsidR="00A24A9B" w:rsidRPr="00A24A9B" w:rsidRDefault="00A24A9B" w:rsidP="00A24A9B">
      <w:pPr>
        <w:jc w:val="both"/>
        <w:rPr>
          <w:rFonts w:asciiTheme="majorHAnsi" w:hAnsiTheme="majorHAnsi"/>
        </w:rPr>
      </w:pPr>
    </w:p>
    <w:p w14:paraId="375DC6A7" w14:textId="017C925A" w:rsidR="003C2B74" w:rsidRPr="000343D1" w:rsidRDefault="00EB1A33" w:rsidP="00AF73A8">
      <w:pPr>
        <w:jc w:val="both"/>
        <w:rPr>
          <w:rFonts w:asciiTheme="majorHAnsi" w:hAnsiTheme="majorHAnsi"/>
          <w:iCs/>
          <w:color w:val="000000" w:themeColor="text1"/>
        </w:rPr>
      </w:pPr>
      <w:r>
        <w:rPr>
          <w:rFonts w:asciiTheme="majorHAnsi" w:hAnsiTheme="majorHAnsi"/>
        </w:rPr>
        <w:t xml:space="preserve">Gustare una buona birra in compagnia, magari guardando la partita della propria squadra del cuore, oppure ascoltando musica </w:t>
      </w:r>
      <w:r w:rsidR="00EB28B3">
        <w:rPr>
          <w:rFonts w:asciiTheme="majorHAnsi" w:hAnsiTheme="majorHAnsi"/>
        </w:rPr>
        <w:t>dal vivo</w:t>
      </w:r>
      <w:r>
        <w:rPr>
          <w:rFonts w:asciiTheme="majorHAnsi" w:hAnsiTheme="majorHAnsi"/>
        </w:rPr>
        <w:t xml:space="preserve">: il </w:t>
      </w:r>
      <w:r w:rsidRPr="00C100D9">
        <w:rPr>
          <w:rFonts w:asciiTheme="majorHAnsi" w:hAnsiTheme="majorHAnsi"/>
          <w:b/>
          <w:bCs/>
        </w:rPr>
        <w:t xml:space="preserve">pub Terzo Tempo </w:t>
      </w:r>
      <w:r>
        <w:rPr>
          <w:rFonts w:asciiTheme="majorHAnsi" w:hAnsiTheme="majorHAnsi"/>
        </w:rPr>
        <w:t>è un</w:t>
      </w:r>
      <w:r w:rsidR="00EC5330">
        <w:rPr>
          <w:rFonts w:asciiTheme="majorHAnsi" w:hAnsiTheme="majorHAnsi"/>
        </w:rPr>
        <w:t>o dei locali dove poter trascorrere una serata pi</w:t>
      </w:r>
      <w:r w:rsidR="000E1E50">
        <w:rPr>
          <w:rFonts w:asciiTheme="majorHAnsi" w:hAnsiTheme="majorHAnsi"/>
        </w:rPr>
        <w:t xml:space="preserve">acevole e momenti di puro divertimento a </w:t>
      </w:r>
      <w:r w:rsidR="000E1E50" w:rsidRPr="00C100D9">
        <w:rPr>
          <w:rFonts w:asciiTheme="majorHAnsi" w:hAnsiTheme="majorHAnsi"/>
          <w:b/>
          <w:bCs/>
        </w:rPr>
        <w:t>Santa Margherita Ligure (GE)</w:t>
      </w:r>
      <w:r w:rsidR="000E1E50">
        <w:rPr>
          <w:rFonts w:asciiTheme="majorHAnsi" w:hAnsiTheme="majorHAnsi"/>
        </w:rPr>
        <w:t xml:space="preserve">. Situato nel centro </w:t>
      </w:r>
      <w:r w:rsidR="00794E95">
        <w:rPr>
          <w:rFonts w:asciiTheme="majorHAnsi" w:hAnsiTheme="majorHAnsi"/>
        </w:rPr>
        <w:t xml:space="preserve">pedonale </w:t>
      </w:r>
      <w:r w:rsidR="000E1E50">
        <w:rPr>
          <w:rFonts w:asciiTheme="majorHAnsi" w:hAnsiTheme="majorHAnsi"/>
        </w:rPr>
        <w:t>della famosa località della</w:t>
      </w:r>
      <w:r w:rsidR="002D1B81">
        <w:rPr>
          <w:rFonts w:asciiTheme="majorHAnsi" w:hAnsiTheme="majorHAnsi"/>
        </w:rPr>
        <w:t xml:space="preserve"> riviera ligure</w:t>
      </w:r>
      <w:r w:rsidR="00794E95">
        <w:rPr>
          <w:rFonts w:asciiTheme="majorHAnsi" w:hAnsiTheme="majorHAnsi"/>
        </w:rPr>
        <w:t xml:space="preserve"> e al piano terra di una palazzina, il pub si è affidato alla tecnologia </w:t>
      </w:r>
      <w:proofErr w:type="spellStart"/>
      <w:r w:rsidR="00794E95">
        <w:rPr>
          <w:rFonts w:asciiTheme="majorHAnsi" w:hAnsiTheme="majorHAnsi"/>
        </w:rPr>
        <w:t>Isolmant</w:t>
      </w:r>
      <w:proofErr w:type="spellEnd"/>
      <w:r w:rsidR="00794E95">
        <w:rPr>
          <w:rFonts w:asciiTheme="majorHAnsi" w:hAnsiTheme="majorHAnsi"/>
        </w:rPr>
        <w:t xml:space="preserve"> e in particolare ai pannelli </w:t>
      </w:r>
      <w:proofErr w:type="spellStart"/>
      <w:r w:rsidR="00794E95" w:rsidRPr="009A3105">
        <w:rPr>
          <w:rFonts w:asciiTheme="majorHAnsi" w:hAnsiTheme="majorHAnsi"/>
          <w:b/>
        </w:rPr>
        <w:t>isolspace</w:t>
      </w:r>
      <w:proofErr w:type="spellEnd"/>
      <w:r w:rsidR="00794E95">
        <w:rPr>
          <w:rFonts w:asciiTheme="majorHAnsi" w:hAnsiTheme="majorHAnsi"/>
          <w:b/>
        </w:rPr>
        <w:t xml:space="preserve"> </w:t>
      </w:r>
      <w:r w:rsidR="00794E95" w:rsidRPr="009A3105">
        <w:rPr>
          <w:rFonts w:asciiTheme="majorHAnsi" w:hAnsiTheme="majorHAnsi"/>
          <w:i/>
          <w:color w:val="7030A0"/>
        </w:rPr>
        <w:t>style</w:t>
      </w:r>
      <w:r w:rsidR="00EB28B3">
        <w:rPr>
          <w:rFonts w:asciiTheme="majorHAnsi" w:hAnsiTheme="majorHAnsi"/>
          <w:i/>
          <w:color w:val="7030A0"/>
        </w:rPr>
        <w:t xml:space="preserve"> </w:t>
      </w:r>
      <w:r w:rsidR="00EB28B3" w:rsidRPr="00EB28B3">
        <w:rPr>
          <w:rFonts w:asciiTheme="majorHAnsi" w:hAnsiTheme="majorHAnsi"/>
          <w:iCs/>
          <w:color w:val="000000" w:themeColor="text1"/>
        </w:rPr>
        <w:t>per</w:t>
      </w:r>
      <w:r w:rsidR="00EB28B3">
        <w:rPr>
          <w:rFonts w:asciiTheme="majorHAnsi" w:hAnsiTheme="majorHAnsi"/>
          <w:iCs/>
          <w:color w:val="000000" w:themeColor="text1"/>
        </w:rPr>
        <w:t xml:space="preserve"> </w:t>
      </w:r>
      <w:r w:rsidR="00EB28B3" w:rsidRPr="00C100D9">
        <w:rPr>
          <w:rFonts w:asciiTheme="majorHAnsi" w:hAnsiTheme="majorHAnsi"/>
          <w:b/>
          <w:bCs/>
          <w:iCs/>
          <w:color w:val="000000" w:themeColor="text1"/>
        </w:rPr>
        <w:t>correggere l’acustica dell’ambiente e limitare il rumore percepito all’esterno del locale e dai vicini</w:t>
      </w:r>
      <w:r w:rsidR="00EB28B3">
        <w:rPr>
          <w:rFonts w:asciiTheme="majorHAnsi" w:hAnsiTheme="majorHAnsi"/>
          <w:iCs/>
          <w:color w:val="000000" w:themeColor="text1"/>
        </w:rPr>
        <w:t xml:space="preserve">. Grazie </w:t>
      </w:r>
      <w:r w:rsidR="000343D1">
        <w:rPr>
          <w:rFonts w:asciiTheme="majorHAnsi" w:hAnsiTheme="majorHAnsi"/>
          <w:iCs/>
          <w:color w:val="000000" w:themeColor="text1"/>
        </w:rPr>
        <w:t xml:space="preserve">alla </w:t>
      </w:r>
      <w:r w:rsidR="00EB28B3">
        <w:rPr>
          <w:rFonts w:asciiTheme="majorHAnsi" w:hAnsiTheme="majorHAnsi"/>
          <w:iCs/>
          <w:color w:val="000000" w:themeColor="text1"/>
        </w:rPr>
        <w:t xml:space="preserve">soluzione fonoassorbente di </w:t>
      </w:r>
      <w:proofErr w:type="spellStart"/>
      <w:r w:rsidR="00EB28B3">
        <w:rPr>
          <w:rFonts w:asciiTheme="majorHAnsi" w:hAnsiTheme="majorHAnsi"/>
          <w:iCs/>
          <w:color w:val="000000" w:themeColor="text1"/>
        </w:rPr>
        <w:t>Isolmant</w:t>
      </w:r>
      <w:proofErr w:type="spellEnd"/>
      <w:r w:rsidR="00EB28B3">
        <w:rPr>
          <w:rFonts w:asciiTheme="majorHAnsi" w:hAnsiTheme="majorHAnsi"/>
          <w:iCs/>
          <w:color w:val="000000" w:themeColor="text1"/>
        </w:rPr>
        <w:t xml:space="preserve">, gli ospiti del pub possono </w:t>
      </w:r>
      <w:r w:rsidR="00D36DCB">
        <w:rPr>
          <w:rFonts w:asciiTheme="majorHAnsi" w:hAnsiTheme="majorHAnsi"/>
          <w:iCs/>
          <w:color w:val="000000" w:themeColor="text1"/>
        </w:rPr>
        <w:t xml:space="preserve">godersi il proprio tempo libero nel loro locale preferito senza essere disturbati dal riverbero che si veniva a creare a causa dell’elevata altezza del soffitto e della presenza di più arcate. «Sono molto soddisfatto del risultato ottenuto – precisa Enrico Valle, titolare di Terzo Tempo – grazie ai pannelli possiamo </w:t>
      </w:r>
      <w:r w:rsidR="000343D1">
        <w:rPr>
          <w:rFonts w:asciiTheme="majorHAnsi" w:hAnsiTheme="majorHAnsi"/>
          <w:iCs/>
          <w:color w:val="000000" w:themeColor="text1"/>
        </w:rPr>
        <w:t>organizzare concerti e serate di musica live senza che il volume elevato crei troppo fastidio».</w:t>
      </w:r>
      <w:r w:rsidR="009A5C51">
        <w:rPr>
          <w:rFonts w:asciiTheme="majorHAnsi" w:hAnsiTheme="majorHAnsi"/>
          <w:iCs/>
          <w:color w:val="000000" w:themeColor="text1"/>
        </w:rPr>
        <w:t xml:space="preserve"> Sulle</w:t>
      </w:r>
      <w:r w:rsidR="000343D1" w:rsidRPr="00C100D9">
        <w:rPr>
          <w:rFonts w:asciiTheme="majorHAnsi" w:hAnsiTheme="majorHAnsi"/>
          <w:b/>
          <w:bCs/>
          <w:iCs/>
          <w:color w:val="000000" w:themeColor="text1"/>
        </w:rPr>
        <w:t xml:space="preserve"> paret</w:t>
      </w:r>
      <w:r w:rsidR="009A5C51">
        <w:rPr>
          <w:rFonts w:asciiTheme="majorHAnsi" w:hAnsiTheme="majorHAnsi"/>
          <w:b/>
          <w:bCs/>
          <w:iCs/>
          <w:color w:val="000000" w:themeColor="text1"/>
        </w:rPr>
        <w:t>i</w:t>
      </w:r>
      <w:r w:rsidR="009E3B3D" w:rsidRPr="00C100D9">
        <w:rPr>
          <w:rFonts w:asciiTheme="majorHAnsi" w:hAnsiTheme="majorHAnsi"/>
          <w:b/>
          <w:bCs/>
          <w:iCs/>
          <w:color w:val="000000" w:themeColor="text1"/>
        </w:rPr>
        <w:t xml:space="preserve"> sono stati applicati circa 21 mq di</w:t>
      </w:r>
      <w:r w:rsidR="000343D1" w:rsidRPr="00C100D9">
        <w:rPr>
          <w:rFonts w:asciiTheme="majorHAnsi" w:hAnsiTheme="majorHAnsi"/>
          <w:b/>
          <w:bCs/>
          <w:iCs/>
          <w:color w:val="000000" w:themeColor="text1"/>
        </w:rPr>
        <w:t xml:space="preserve"> </w:t>
      </w:r>
      <w:r w:rsidR="000343D1" w:rsidRPr="00C100D9">
        <w:rPr>
          <w:rFonts w:asciiTheme="majorHAnsi" w:hAnsiTheme="majorHAnsi"/>
          <w:b/>
          <w:bCs/>
        </w:rPr>
        <w:t>pannelli</w:t>
      </w:r>
      <w:r w:rsidR="000343D1">
        <w:rPr>
          <w:rFonts w:asciiTheme="majorHAnsi" w:hAnsiTheme="majorHAnsi"/>
        </w:rPr>
        <w:t xml:space="preserve"> </w:t>
      </w:r>
      <w:proofErr w:type="spellStart"/>
      <w:r w:rsidR="000343D1" w:rsidRPr="009A3105">
        <w:rPr>
          <w:rFonts w:asciiTheme="majorHAnsi" w:hAnsiTheme="majorHAnsi"/>
          <w:b/>
        </w:rPr>
        <w:t>isolspace</w:t>
      </w:r>
      <w:proofErr w:type="spellEnd"/>
      <w:r w:rsidR="000343D1">
        <w:rPr>
          <w:rFonts w:asciiTheme="majorHAnsi" w:hAnsiTheme="majorHAnsi"/>
          <w:b/>
        </w:rPr>
        <w:t xml:space="preserve"> </w:t>
      </w:r>
      <w:r w:rsidR="000343D1" w:rsidRPr="009A3105">
        <w:rPr>
          <w:rFonts w:asciiTheme="majorHAnsi" w:hAnsiTheme="majorHAnsi"/>
          <w:i/>
          <w:color w:val="7030A0"/>
        </w:rPr>
        <w:t>style</w:t>
      </w:r>
      <w:r w:rsidR="000343D1">
        <w:rPr>
          <w:rFonts w:asciiTheme="majorHAnsi" w:hAnsiTheme="majorHAnsi"/>
          <w:iCs/>
          <w:color w:val="7030A0"/>
        </w:rPr>
        <w:t xml:space="preserve"> </w:t>
      </w:r>
      <w:r w:rsidR="009E3B3D">
        <w:rPr>
          <w:rFonts w:asciiTheme="majorHAnsi" w:hAnsiTheme="majorHAnsi"/>
          <w:iCs/>
          <w:color w:val="000000" w:themeColor="text1"/>
        </w:rPr>
        <w:t xml:space="preserve">tondi e rettangolari di varie misure: dei veri e propri elementi che caratterizzano l’arredo del pub e la sua “anima” riproducendo diversi soggetti sportivi, dalle foto di grandi campioni e leggende dello sport ai loghi delle squadre dell’NBA. </w:t>
      </w:r>
    </w:p>
    <w:p w14:paraId="72598C2D" w14:textId="77777777" w:rsidR="00AF73A8" w:rsidRDefault="00AF73A8" w:rsidP="00034971">
      <w:pPr>
        <w:jc w:val="both"/>
        <w:rPr>
          <w:rFonts w:asciiTheme="majorHAnsi" w:hAnsiTheme="majorHAnsi"/>
          <w:bCs/>
          <w:color w:val="0A0A0A"/>
          <w:shd w:val="clear" w:color="auto" w:fill="FFFFFF"/>
        </w:rPr>
      </w:pPr>
    </w:p>
    <w:p w14:paraId="76FDF25E" w14:textId="30095DA0" w:rsidR="00DB7C0D" w:rsidRPr="00DB7C0D" w:rsidRDefault="00DB7C0D" w:rsidP="0003497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Scopri tutta la gamma </w:t>
      </w:r>
      <w:proofErr w:type="spellStart"/>
      <w:r w:rsidRPr="009A3105">
        <w:rPr>
          <w:rFonts w:ascii="Calibri" w:hAnsi="Calibri"/>
          <w:b/>
        </w:rPr>
        <w:t>isolspace</w:t>
      </w:r>
      <w:proofErr w:type="spellEnd"/>
      <w:r w:rsidRPr="00090724">
        <w:rPr>
          <w:rFonts w:ascii="Calibri" w:hAnsi="Calibri"/>
        </w:rPr>
        <w:t xml:space="preserve"> su </w:t>
      </w:r>
      <w:hyperlink r:id="rId11" w:history="1">
        <w:r w:rsidRPr="00A954D4">
          <w:rPr>
            <w:rStyle w:val="Collegamentoipertestuale"/>
            <w:rFonts w:ascii="Calibri" w:hAnsi="Calibri"/>
          </w:rPr>
          <w:t>www.isolspace.it</w:t>
        </w:r>
      </w:hyperlink>
      <w:r>
        <w:rPr>
          <w:rFonts w:ascii="Calibri" w:hAnsi="Calibri"/>
        </w:rPr>
        <w:t xml:space="preserve"> </w:t>
      </w:r>
    </w:p>
    <w:p w14:paraId="0747E60E" w14:textId="1BD628ED" w:rsidR="00565839" w:rsidRDefault="00565839" w:rsidP="00034971">
      <w:pPr>
        <w:jc w:val="both"/>
        <w:rPr>
          <w:rFonts w:asciiTheme="majorHAnsi" w:hAnsiTheme="majorHAnsi"/>
          <w:b/>
        </w:rPr>
      </w:pPr>
    </w:p>
    <w:p w14:paraId="01ECBDC7" w14:textId="72393F2D" w:rsidR="000A2A66" w:rsidRDefault="000A2A66" w:rsidP="00034971">
      <w:pPr>
        <w:jc w:val="both"/>
        <w:rPr>
          <w:rFonts w:asciiTheme="majorHAnsi" w:hAnsiTheme="majorHAnsi"/>
          <w:b/>
        </w:rPr>
      </w:pPr>
    </w:p>
    <w:p w14:paraId="6C515BC2" w14:textId="77777777" w:rsidR="00740281" w:rsidRPr="00090724" w:rsidRDefault="00740281" w:rsidP="00740281">
      <w:pPr>
        <w:jc w:val="both"/>
        <w:rPr>
          <w:rFonts w:ascii="Calibri" w:hAnsi="Calibri"/>
        </w:rPr>
      </w:pPr>
    </w:p>
    <w:p w14:paraId="083A15EB" w14:textId="77777777" w:rsidR="00740281" w:rsidRPr="00180532" w:rsidRDefault="006B1541" w:rsidP="00740281">
      <w:pPr>
        <w:jc w:val="both"/>
        <w:rPr>
          <w:rFonts w:ascii="Calibri" w:hAnsi="Calibri"/>
          <w:b/>
          <w:sz w:val="22"/>
          <w:szCs w:val="22"/>
        </w:rPr>
      </w:pPr>
      <w:r w:rsidRPr="00180532">
        <w:rPr>
          <w:rFonts w:ascii="Calibri" w:hAnsi="Calibri"/>
          <w:b/>
          <w:sz w:val="22"/>
          <w:szCs w:val="22"/>
        </w:rPr>
        <w:t xml:space="preserve">Chi è Tecnasfalti </w:t>
      </w:r>
    </w:p>
    <w:p w14:paraId="37679656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180532">
        <w:rPr>
          <w:rFonts w:ascii="Calibri" w:hAnsi="Calibri"/>
          <w:sz w:val="22"/>
          <w:szCs w:val="22"/>
        </w:rPr>
        <w:t>nelle costruzioni civili e industriali</w:t>
      </w:r>
      <w:r w:rsidRPr="00180532">
        <w:rPr>
          <w:rFonts w:asciiTheme="majorHAnsi" w:hAnsiTheme="majorHAnsi"/>
          <w:sz w:val="22"/>
          <w:szCs w:val="22"/>
        </w:rPr>
        <w:t xml:space="preserve"> con il marchio </w:t>
      </w:r>
      <w:r w:rsidRPr="00180532">
        <w:rPr>
          <w:rFonts w:asciiTheme="majorHAnsi" w:hAnsiTheme="majorHAnsi"/>
          <w:b/>
          <w:bCs/>
          <w:sz w:val="22"/>
          <w:szCs w:val="22"/>
        </w:rPr>
        <w:t>Isolmant</w:t>
      </w:r>
      <w:r w:rsidRPr="00180532">
        <w:rPr>
          <w:rFonts w:asciiTheme="majorHAnsi" w:hAnsiTheme="majorHAnsi"/>
          <w:sz w:val="22"/>
          <w:szCs w:val="22"/>
        </w:rPr>
        <w:t>, Tecnasfalti ha da sempre come obiettivo il benessere e il comfort abitativo</w:t>
      </w:r>
      <w:r w:rsidRPr="00180532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180532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14:paraId="1BFF4367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Esperienza e profonda conoscenza dei materiali hanno portato Tecnasfalti allo sviluppo di soluzioni all’avanguardia, come </w:t>
      </w:r>
      <w:proofErr w:type="spellStart"/>
      <w:r w:rsidRPr="00180532">
        <w:rPr>
          <w:rFonts w:asciiTheme="majorHAnsi" w:hAnsiTheme="majorHAnsi"/>
          <w:b/>
          <w:bCs/>
          <w:sz w:val="22"/>
          <w:szCs w:val="22"/>
        </w:rPr>
        <w:t>isolspace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, il brand per la </w:t>
      </w:r>
      <w:proofErr w:type="spellStart"/>
      <w:r w:rsidRPr="00180532">
        <w:rPr>
          <w:rFonts w:asciiTheme="majorHAnsi" w:hAnsiTheme="majorHAnsi"/>
          <w:sz w:val="22"/>
          <w:szCs w:val="22"/>
        </w:rPr>
        <w:t>fonocorrezione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di design, una problematica sempre più attuale e diffusa che l’azienda ha saputo anticipare e affrontare con prodotti altamente personalizzabili per interventi </w:t>
      </w:r>
      <w:proofErr w:type="spellStart"/>
      <w:r w:rsidRPr="00180532">
        <w:rPr>
          <w:rFonts w:asciiTheme="majorHAnsi" w:hAnsiTheme="majorHAnsi"/>
          <w:sz w:val="22"/>
          <w:szCs w:val="22"/>
        </w:rPr>
        <w:t>tailor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made che uniscono design e funzionalità, elevate prestazioni acustiche e dimensione estetica.</w:t>
      </w:r>
    </w:p>
    <w:p w14:paraId="2AC977F2" w14:textId="36724A47" w:rsidR="005D4FA2" w:rsidRPr="00180532" w:rsidRDefault="005D4FA2" w:rsidP="005D4FA2">
      <w:pPr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color w:val="000000"/>
          <w:sz w:val="22"/>
          <w:szCs w:val="22"/>
        </w:rPr>
        <w:t xml:space="preserve">Un’azienda con uno spirito innovativo e uno sguardo rivolto verso nuove frontiere, che non smette mai di accettare nuove sfide. </w:t>
      </w:r>
    </w:p>
    <w:p w14:paraId="64B79184" w14:textId="02771C9F" w:rsidR="00740281" w:rsidRPr="00F20C4E" w:rsidRDefault="00740281" w:rsidP="005D4FA2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sectPr w:rsidR="00740281" w:rsidRPr="00F20C4E" w:rsidSect="006B1541">
      <w:headerReference w:type="default" r:id="rId12"/>
      <w:footerReference w:type="default" r:id="rId13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BDB4" w14:textId="77777777" w:rsidR="000B70D7" w:rsidRDefault="000B70D7" w:rsidP="00A24DE9">
      <w:r>
        <w:separator/>
      </w:r>
    </w:p>
  </w:endnote>
  <w:endnote w:type="continuationSeparator" w:id="0">
    <w:p w14:paraId="417E3EEF" w14:textId="77777777" w:rsidR="000B70D7" w:rsidRDefault="000B70D7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Times New Roman"/>
    <w:panose1 w:val="020B0604020202020204"/>
    <w:charset w:val="00"/>
    <w:family w:val="roman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485E" w14:textId="77777777" w:rsidR="005750CA" w:rsidRDefault="005750CA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5750CA" w:rsidRPr="002A2C97" w14:paraId="68E118BA" w14:textId="77777777" w:rsidTr="006B1541">
      <w:trPr>
        <w:trHeight w:val="1076"/>
      </w:trPr>
      <w:tc>
        <w:tcPr>
          <w:tcW w:w="3000" w:type="dxa"/>
        </w:tcPr>
        <w:p w14:paraId="3978F140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Tecnasfalti</w:t>
          </w:r>
          <w:proofErr w:type="spellEnd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</w:t>
          </w: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Srl</w:t>
          </w:r>
          <w:proofErr w:type="spellEnd"/>
        </w:p>
        <w:p w14:paraId="6FCBF971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14:paraId="7F2D5D82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14:paraId="0A692F01" w14:textId="77777777" w:rsidR="005750CA" w:rsidRPr="002A2C97" w:rsidRDefault="005750CA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Cs/>
              <w:sz w:val="18"/>
              <w:szCs w:val="18"/>
            </w:rPr>
            <w:t>Loc</w:t>
          </w:r>
          <w:proofErr w:type="spellEnd"/>
          <w:r w:rsidRPr="00A25D58">
            <w:rPr>
              <w:rFonts w:asciiTheme="majorHAnsi" w:hAnsiTheme="majorHAnsi" w:cs="Arial"/>
              <w:bCs/>
              <w:sz w:val="18"/>
              <w:szCs w:val="18"/>
            </w:rPr>
            <w:t>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14:paraId="003CE6B3" w14:textId="77777777" w:rsidR="005750CA" w:rsidRPr="006866B8" w:rsidRDefault="005750CA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>CommFabriK</w:t>
          </w:r>
          <w:proofErr w:type="spellEnd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</w:p>
        <w:p w14:paraId="3B6B1062" w14:textId="77777777"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14:paraId="156051A7" w14:textId="77777777"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Michela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Pesenti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+39 345 8628493 | redazione@commfabrik.com</w:t>
          </w:r>
        </w:p>
        <w:p w14:paraId="2B29318F" w14:textId="77777777" w:rsidR="005750CA" w:rsidRPr="002A2C97" w:rsidRDefault="005750CA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Irene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Perico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14:paraId="665F1623" w14:textId="77777777" w:rsidR="005750CA" w:rsidRPr="002A2C97" w:rsidRDefault="005750CA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736FC006" wp14:editId="2126A33D">
                <wp:extent cx="996879" cy="631825"/>
                <wp:effectExtent l="0" t="0" r="0" b="3175"/>
                <wp:docPr id="20" name="Immagine 20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E7E7382" w14:textId="77777777" w:rsidR="005750CA" w:rsidRPr="006F5719" w:rsidRDefault="005750CA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14:paraId="74221731" w14:textId="77777777" w:rsidR="005750CA" w:rsidRDefault="005750CA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6C4FA" w14:textId="77777777" w:rsidR="000B70D7" w:rsidRDefault="000B70D7" w:rsidP="00A24DE9">
      <w:r>
        <w:separator/>
      </w:r>
    </w:p>
  </w:footnote>
  <w:footnote w:type="continuationSeparator" w:id="0">
    <w:p w14:paraId="22C32BB1" w14:textId="77777777" w:rsidR="000B70D7" w:rsidRDefault="000B70D7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5750CA" w14:paraId="16CF1E4F" w14:textId="77777777" w:rsidTr="007B274B">
      <w:tc>
        <w:tcPr>
          <w:tcW w:w="5169" w:type="dxa"/>
          <w:vAlign w:val="bottom"/>
        </w:tcPr>
        <w:p w14:paraId="7364D201" w14:textId="77777777" w:rsidR="005750CA" w:rsidRPr="00173DCD" w:rsidRDefault="005750CA" w:rsidP="007B274B">
          <w:pPr>
            <w:rPr>
              <w:noProof/>
            </w:rPr>
          </w:pPr>
        </w:p>
      </w:tc>
      <w:tc>
        <w:tcPr>
          <w:tcW w:w="5288" w:type="dxa"/>
          <w:vAlign w:val="bottom"/>
        </w:tcPr>
        <w:p w14:paraId="7DD95CEE" w14:textId="77777777" w:rsidR="005750CA" w:rsidRDefault="005750CA" w:rsidP="00173DCD">
          <w:pPr>
            <w:ind w:left="643"/>
            <w:jc w:val="right"/>
            <w:rPr>
              <w:rFonts w:asciiTheme="majorHAnsi" w:hAnsiTheme="majorHAnsi"/>
              <w:color w:val="FF0000"/>
              <w:sz w:val="22"/>
            </w:rPr>
          </w:pPr>
        </w:p>
      </w:tc>
    </w:tr>
  </w:tbl>
  <w:p w14:paraId="22CA7C51" w14:textId="77777777" w:rsidR="005750CA" w:rsidRDefault="005750CA" w:rsidP="00A40F07">
    <w:pPr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noProof/>
        <w:color w:val="FF0000"/>
        <w:sz w:val="22"/>
      </w:rPr>
      <w:drawing>
        <wp:inline distT="0" distB="0" distL="0" distR="0" wp14:anchorId="586A929F" wp14:editId="0B87CA7C">
          <wp:extent cx="1613781" cy="729983"/>
          <wp:effectExtent l="0" t="0" r="0" b="0"/>
          <wp:docPr id="1" name="Immagine 0" descr="Isols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spa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4684" cy="73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FEB11" w14:textId="77777777" w:rsidR="005750CA" w:rsidRDefault="005750CA" w:rsidP="00BB19A3">
    <w:pPr>
      <w:rPr>
        <w:rFonts w:asciiTheme="majorHAnsi" w:hAnsiTheme="majorHAnsi"/>
        <w:i/>
        <w:color w:val="7030A0"/>
      </w:rPr>
    </w:pPr>
    <w:r>
      <w:rPr>
        <w:rFonts w:asciiTheme="majorHAnsi" w:hAnsiTheme="majorHAnsi"/>
        <w:i/>
        <w:color w:val="7030A0"/>
      </w:rPr>
      <w:t xml:space="preserve">      </w:t>
    </w:r>
    <w:hyperlink r:id="rId2" w:history="1">
      <w:r w:rsidRPr="000C325E">
        <w:rPr>
          <w:rStyle w:val="Collegamentoipertestuale"/>
          <w:rFonts w:asciiTheme="majorHAnsi" w:hAnsiTheme="majorHAnsi"/>
          <w:i/>
        </w:rPr>
        <w:t>www.isolspace.it</w:t>
      </w:r>
    </w:hyperlink>
  </w:p>
  <w:p w14:paraId="76B9DB7E" w14:textId="77777777" w:rsidR="005750CA" w:rsidRPr="006866B8" w:rsidRDefault="005750CA" w:rsidP="00BB19A3">
    <w:pPr>
      <w:rPr>
        <w:rFonts w:asciiTheme="majorHAnsi" w:hAnsiTheme="majorHAnsi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3130EE1"/>
    <w:multiLevelType w:val="multilevel"/>
    <w:tmpl w:val="0D1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51DAF"/>
    <w:multiLevelType w:val="multilevel"/>
    <w:tmpl w:val="D20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3DCD"/>
    <w:multiLevelType w:val="multilevel"/>
    <w:tmpl w:val="397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1C91"/>
    <w:multiLevelType w:val="multilevel"/>
    <w:tmpl w:val="512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37D"/>
    <w:multiLevelType w:val="multilevel"/>
    <w:tmpl w:val="B89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2999"/>
    <w:multiLevelType w:val="hybridMultilevel"/>
    <w:tmpl w:val="D4C2BC2E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9"/>
    <w:rsid w:val="00001505"/>
    <w:rsid w:val="0000385C"/>
    <w:rsid w:val="00007BAF"/>
    <w:rsid w:val="00010B38"/>
    <w:rsid w:val="00010CAB"/>
    <w:rsid w:val="00010E96"/>
    <w:rsid w:val="00012246"/>
    <w:rsid w:val="00013C55"/>
    <w:rsid w:val="0002082E"/>
    <w:rsid w:val="000216B7"/>
    <w:rsid w:val="00021DA8"/>
    <w:rsid w:val="00022B11"/>
    <w:rsid w:val="000232D1"/>
    <w:rsid w:val="000257C7"/>
    <w:rsid w:val="00030CFB"/>
    <w:rsid w:val="00032B81"/>
    <w:rsid w:val="000343D1"/>
    <w:rsid w:val="00034971"/>
    <w:rsid w:val="00034EF8"/>
    <w:rsid w:val="00035061"/>
    <w:rsid w:val="00040C5A"/>
    <w:rsid w:val="00041314"/>
    <w:rsid w:val="0004477F"/>
    <w:rsid w:val="00046CB0"/>
    <w:rsid w:val="00047519"/>
    <w:rsid w:val="00051A1E"/>
    <w:rsid w:val="00051FDD"/>
    <w:rsid w:val="000527CD"/>
    <w:rsid w:val="000548A0"/>
    <w:rsid w:val="00054C87"/>
    <w:rsid w:val="00064F04"/>
    <w:rsid w:val="00064FD3"/>
    <w:rsid w:val="00065A2E"/>
    <w:rsid w:val="00067A4F"/>
    <w:rsid w:val="00070B5C"/>
    <w:rsid w:val="00071E18"/>
    <w:rsid w:val="00072DA8"/>
    <w:rsid w:val="000736C1"/>
    <w:rsid w:val="00074C16"/>
    <w:rsid w:val="00075889"/>
    <w:rsid w:val="000761CF"/>
    <w:rsid w:val="00076CA1"/>
    <w:rsid w:val="00076D93"/>
    <w:rsid w:val="000778ED"/>
    <w:rsid w:val="00081535"/>
    <w:rsid w:val="00083347"/>
    <w:rsid w:val="00084413"/>
    <w:rsid w:val="00084D1E"/>
    <w:rsid w:val="00085C2A"/>
    <w:rsid w:val="000873AD"/>
    <w:rsid w:val="00090724"/>
    <w:rsid w:val="00091166"/>
    <w:rsid w:val="00094A04"/>
    <w:rsid w:val="000962C2"/>
    <w:rsid w:val="000964D3"/>
    <w:rsid w:val="00096763"/>
    <w:rsid w:val="00097F9D"/>
    <w:rsid w:val="000A0219"/>
    <w:rsid w:val="000A2A66"/>
    <w:rsid w:val="000A45FB"/>
    <w:rsid w:val="000A4733"/>
    <w:rsid w:val="000A6EAA"/>
    <w:rsid w:val="000A7578"/>
    <w:rsid w:val="000A7BDD"/>
    <w:rsid w:val="000B1F0B"/>
    <w:rsid w:val="000B2077"/>
    <w:rsid w:val="000B2A66"/>
    <w:rsid w:val="000B70D7"/>
    <w:rsid w:val="000C06B4"/>
    <w:rsid w:val="000C1DAE"/>
    <w:rsid w:val="000C5272"/>
    <w:rsid w:val="000C5C90"/>
    <w:rsid w:val="000C68FF"/>
    <w:rsid w:val="000D1AE4"/>
    <w:rsid w:val="000D28FD"/>
    <w:rsid w:val="000D32B0"/>
    <w:rsid w:val="000E0351"/>
    <w:rsid w:val="000E1282"/>
    <w:rsid w:val="000E1E50"/>
    <w:rsid w:val="000E2CFE"/>
    <w:rsid w:val="000E5578"/>
    <w:rsid w:val="000E57BC"/>
    <w:rsid w:val="000E60B9"/>
    <w:rsid w:val="000F182B"/>
    <w:rsid w:val="000F251A"/>
    <w:rsid w:val="000F3473"/>
    <w:rsid w:val="000F70BF"/>
    <w:rsid w:val="000F72E6"/>
    <w:rsid w:val="000F75E6"/>
    <w:rsid w:val="0010045A"/>
    <w:rsid w:val="00100AAE"/>
    <w:rsid w:val="00102F91"/>
    <w:rsid w:val="001053A6"/>
    <w:rsid w:val="00105F6C"/>
    <w:rsid w:val="00106329"/>
    <w:rsid w:val="00113E92"/>
    <w:rsid w:val="00115CFD"/>
    <w:rsid w:val="00116272"/>
    <w:rsid w:val="00116B7B"/>
    <w:rsid w:val="00117616"/>
    <w:rsid w:val="0012533C"/>
    <w:rsid w:val="0012569E"/>
    <w:rsid w:val="0013016E"/>
    <w:rsid w:val="00132029"/>
    <w:rsid w:val="001405E5"/>
    <w:rsid w:val="0014160E"/>
    <w:rsid w:val="001417D2"/>
    <w:rsid w:val="00145AA0"/>
    <w:rsid w:val="00153641"/>
    <w:rsid w:val="001560FE"/>
    <w:rsid w:val="00157B7C"/>
    <w:rsid w:val="00157BCD"/>
    <w:rsid w:val="00161678"/>
    <w:rsid w:val="001619E7"/>
    <w:rsid w:val="0016314A"/>
    <w:rsid w:val="0016375A"/>
    <w:rsid w:val="00167C9A"/>
    <w:rsid w:val="00170A64"/>
    <w:rsid w:val="001722F8"/>
    <w:rsid w:val="00172A1E"/>
    <w:rsid w:val="00173361"/>
    <w:rsid w:val="00173DCD"/>
    <w:rsid w:val="00176B47"/>
    <w:rsid w:val="00180532"/>
    <w:rsid w:val="00180A5E"/>
    <w:rsid w:val="0018125A"/>
    <w:rsid w:val="00181DA0"/>
    <w:rsid w:val="00184BE9"/>
    <w:rsid w:val="0018636D"/>
    <w:rsid w:val="0018742E"/>
    <w:rsid w:val="00190A5C"/>
    <w:rsid w:val="001925EC"/>
    <w:rsid w:val="00192BFE"/>
    <w:rsid w:val="00194D3E"/>
    <w:rsid w:val="00194D43"/>
    <w:rsid w:val="001A378A"/>
    <w:rsid w:val="001A4F90"/>
    <w:rsid w:val="001A52F0"/>
    <w:rsid w:val="001A5C13"/>
    <w:rsid w:val="001A7FD6"/>
    <w:rsid w:val="001B1BC8"/>
    <w:rsid w:val="001B5EC5"/>
    <w:rsid w:val="001B6E71"/>
    <w:rsid w:val="001C0AEC"/>
    <w:rsid w:val="001C2E8B"/>
    <w:rsid w:val="001C61F4"/>
    <w:rsid w:val="001C6D35"/>
    <w:rsid w:val="001C7DAA"/>
    <w:rsid w:val="001D4F88"/>
    <w:rsid w:val="001D632D"/>
    <w:rsid w:val="001E15A7"/>
    <w:rsid w:val="001E1B01"/>
    <w:rsid w:val="001E1F8C"/>
    <w:rsid w:val="001E364C"/>
    <w:rsid w:val="001E48BD"/>
    <w:rsid w:val="001E4B34"/>
    <w:rsid w:val="001E608F"/>
    <w:rsid w:val="001E67BE"/>
    <w:rsid w:val="001E73B8"/>
    <w:rsid w:val="001E7608"/>
    <w:rsid w:val="001F0ECA"/>
    <w:rsid w:val="001F212E"/>
    <w:rsid w:val="001F2436"/>
    <w:rsid w:val="001F3754"/>
    <w:rsid w:val="0020149C"/>
    <w:rsid w:val="00202B8C"/>
    <w:rsid w:val="002052A0"/>
    <w:rsid w:val="00206A6D"/>
    <w:rsid w:val="00210461"/>
    <w:rsid w:val="00211845"/>
    <w:rsid w:val="00212F8A"/>
    <w:rsid w:val="002132DD"/>
    <w:rsid w:val="00213B4C"/>
    <w:rsid w:val="00213FE9"/>
    <w:rsid w:val="00217673"/>
    <w:rsid w:val="00221036"/>
    <w:rsid w:val="00221497"/>
    <w:rsid w:val="002236D0"/>
    <w:rsid w:val="00224275"/>
    <w:rsid w:val="0022533D"/>
    <w:rsid w:val="00227867"/>
    <w:rsid w:val="00227869"/>
    <w:rsid w:val="00227E6D"/>
    <w:rsid w:val="002315F7"/>
    <w:rsid w:val="002323C2"/>
    <w:rsid w:val="002370C4"/>
    <w:rsid w:val="002375D8"/>
    <w:rsid w:val="00240EC6"/>
    <w:rsid w:val="00241CA4"/>
    <w:rsid w:val="0024454A"/>
    <w:rsid w:val="00244D00"/>
    <w:rsid w:val="00245687"/>
    <w:rsid w:val="00245BB6"/>
    <w:rsid w:val="002471E8"/>
    <w:rsid w:val="00256910"/>
    <w:rsid w:val="00257001"/>
    <w:rsid w:val="00257436"/>
    <w:rsid w:val="002605F3"/>
    <w:rsid w:val="0026095F"/>
    <w:rsid w:val="002629B3"/>
    <w:rsid w:val="00263DE1"/>
    <w:rsid w:val="002659F5"/>
    <w:rsid w:val="00265DF3"/>
    <w:rsid w:val="002718D7"/>
    <w:rsid w:val="0027437B"/>
    <w:rsid w:val="00275745"/>
    <w:rsid w:val="00275D60"/>
    <w:rsid w:val="00276506"/>
    <w:rsid w:val="00276DA1"/>
    <w:rsid w:val="002846F6"/>
    <w:rsid w:val="00291154"/>
    <w:rsid w:val="0029195D"/>
    <w:rsid w:val="00292707"/>
    <w:rsid w:val="00293470"/>
    <w:rsid w:val="0029429C"/>
    <w:rsid w:val="002965C9"/>
    <w:rsid w:val="00297033"/>
    <w:rsid w:val="002A1A71"/>
    <w:rsid w:val="002A2C97"/>
    <w:rsid w:val="002A3C78"/>
    <w:rsid w:val="002A5902"/>
    <w:rsid w:val="002A69F8"/>
    <w:rsid w:val="002A7754"/>
    <w:rsid w:val="002A77D1"/>
    <w:rsid w:val="002B0D8E"/>
    <w:rsid w:val="002B1479"/>
    <w:rsid w:val="002B531C"/>
    <w:rsid w:val="002B5C06"/>
    <w:rsid w:val="002B5EBB"/>
    <w:rsid w:val="002B6F9C"/>
    <w:rsid w:val="002C068A"/>
    <w:rsid w:val="002C11AE"/>
    <w:rsid w:val="002C53F2"/>
    <w:rsid w:val="002C6251"/>
    <w:rsid w:val="002D1B81"/>
    <w:rsid w:val="002D2A59"/>
    <w:rsid w:val="002D4756"/>
    <w:rsid w:val="002E0F36"/>
    <w:rsid w:val="002E224D"/>
    <w:rsid w:val="002E27B4"/>
    <w:rsid w:val="002E3444"/>
    <w:rsid w:val="002E44D6"/>
    <w:rsid w:val="002E4894"/>
    <w:rsid w:val="002E5113"/>
    <w:rsid w:val="002E58D9"/>
    <w:rsid w:val="002E5BEF"/>
    <w:rsid w:val="002E6BBF"/>
    <w:rsid w:val="002E74B7"/>
    <w:rsid w:val="002E7B12"/>
    <w:rsid w:val="002E7EA1"/>
    <w:rsid w:val="002F0820"/>
    <w:rsid w:val="002F29F5"/>
    <w:rsid w:val="002F3927"/>
    <w:rsid w:val="002F6430"/>
    <w:rsid w:val="003020AB"/>
    <w:rsid w:val="0030478D"/>
    <w:rsid w:val="00312424"/>
    <w:rsid w:val="00314797"/>
    <w:rsid w:val="003148BF"/>
    <w:rsid w:val="00315F18"/>
    <w:rsid w:val="0032067E"/>
    <w:rsid w:val="003255E6"/>
    <w:rsid w:val="00330408"/>
    <w:rsid w:val="00330669"/>
    <w:rsid w:val="003323F7"/>
    <w:rsid w:val="003347C4"/>
    <w:rsid w:val="00336110"/>
    <w:rsid w:val="0034050E"/>
    <w:rsid w:val="003406C5"/>
    <w:rsid w:val="00341567"/>
    <w:rsid w:val="0034194B"/>
    <w:rsid w:val="00346FDA"/>
    <w:rsid w:val="00347106"/>
    <w:rsid w:val="00347702"/>
    <w:rsid w:val="00347A19"/>
    <w:rsid w:val="00347EDD"/>
    <w:rsid w:val="003512FE"/>
    <w:rsid w:val="003544AF"/>
    <w:rsid w:val="0035461B"/>
    <w:rsid w:val="00354F69"/>
    <w:rsid w:val="00355260"/>
    <w:rsid w:val="00355A75"/>
    <w:rsid w:val="00355C29"/>
    <w:rsid w:val="00355F50"/>
    <w:rsid w:val="00355FF7"/>
    <w:rsid w:val="003611A5"/>
    <w:rsid w:val="00362C65"/>
    <w:rsid w:val="00370B17"/>
    <w:rsid w:val="00370D19"/>
    <w:rsid w:val="0037168A"/>
    <w:rsid w:val="003761EE"/>
    <w:rsid w:val="003824FC"/>
    <w:rsid w:val="00383791"/>
    <w:rsid w:val="0038503A"/>
    <w:rsid w:val="00386191"/>
    <w:rsid w:val="00386EF5"/>
    <w:rsid w:val="0038708E"/>
    <w:rsid w:val="00387CEC"/>
    <w:rsid w:val="0039505C"/>
    <w:rsid w:val="00395D61"/>
    <w:rsid w:val="003976D7"/>
    <w:rsid w:val="003979AF"/>
    <w:rsid w:val="003A0E10"/>
    <w:rsid w:val="003A1984"/>
    <w:rsid w:val="003A35A8"/>
    <w:rsid w:val="003B3B78"/>
    <w:rsid w:val="003B57B8"/>
    <w:rsid w:val="003B7EE7"/>
    <w:rsid w:val="003C074A"/>
    <w:rsid w:val="003C2B74"/>
    <w:rsid w:val="003C7E28"/>
    <w:rsid w:val="003D1C80"/>
    <w:rsid w:val="003D308F"/>
    <w:rsid w:val="003D4AA4"/>
    <w:rsid w:val="003D4E86"/>
    <w:rsid w:val="003D56F0"/>
    <w:rsid w:val="003D63E7"/>
    <w:rsid w:val="003E11B4"/>
    <w:rsid w:val="003E158F"/>
    <w:rsid w:val="003E1684"/>
    <w:rsid w:val="003F01C4"/>
    <w:rsid w:val="003F0889"/>
    <w:rsid w:val="003F0C34"/>
    <w:rsid w:val="003F1053"/>
    <w:rsid w:val="003F2F27"/>
    <w:rsid w:val="003F6751"/>
    <w:rsid w:val="003F739D"/>
    <w:rsid w:val="004002CF"/>
    <w:rsid w:val="0040565D"/>
    <w:rsid w:val="0040724E"/>
    <w:rsid w:val="004129B2"/>
    <w:rsid w:val="004140A1"/>
    <w:rsid w:val="004142A0"/>
    <w:rsid w:val="00416B61"/>
    <w:rsid w:val="004176B4"/>
    <w:rsid w:val="00417AFC"/>
    <w:rsid w:val="00417E3A"/>
    <w:rsid w:val="004206A2"/>
    <w:rsid w:val="00424A5E"/>
    <w:rsid w:val="00427037"/>
    <w:rsid w:val="00431321"/>
    <w:rsid w:val="0043364F"/>
    <w:rsid w:val="004349F1"/>
    <w:rsid w:val="00440178"/>
    <w:rsid w:val="00445094"/>
    <w:rsid w:val="00445243"/>
    <w:rsid w:val="00445B14"/>
    <w:rsid w:val="00445C5B"/>
    <w:rsid w:val="0045377D"/>
    <w:rsid w:val="00454212"/>
    <w:rsid w:val="00455F60"/>
    <w:rsid w:val="0045695C"/>
    <w:rsid w:val="0045704B"/>
    <w:rsid w:val="004600DA"/>
    <w:rsid w:val="0046064D"/>
    <w:rsid w:val="00460F1B"/>
    <w:rsid w:val="004628E8"/>
    <w:rsid w:val="00462C70"/>
    <w:rsid w:val="00470B34"/>
    <w:rsid w:val="00470EA6"/>
    <w:rsid w:val="004720FA"/>
    <w:rsid w:val="00474F13"/>
    <w:rsid w:val="004762EA"/>
    <w:rsid w:val="00481550"/>
    <w:rsid w:val="004815C3"/>
    <w:rsid w:val="0048175E"/>
    <w:rsid w:val="0048457A"/>
    <w:rsid w:val="004846F9"/>
    <w:rsid w:val="00485BEB"/>
    <w:rsid w:val="0048609C"/>
    <w:rsid w:val="00487FEE"/>
    <w:rsid w:val="0049320E"/>
    <w:rsid w:val="00494D4B"/>
    <w:rsid w:val="004A343C"/>
    <w:rsid w:val="004A36CF"/>
    <w:rsid w:val="004A446C"/>
    <w:rsid w:val="004A4F05"/>
    <w:rsid w:val="004A501B"/>
    <w:rsid w:val="004A59E3"/>
    <w:rsid w:val="004A76BC"/>
    <w:rsid w:val="004B21E4"/>
    <w:rsid w:val="004B28DC"/>
    <w:rsid w:val="004B3807"/>
    <w:rsid w:val="004B4795"/>
    <w:rsid w:val="004B4D1D"/>
    <w:rsid w:val="004B5D29"/>
    <w:rsid w:val="004B66C8"/>
    <w:rsid w:val="004B6A8E"/>
    <w:rsid w:val="004C0BBB"/>
    <w:rsid w:val="004C0C82"/>
    <w:rsid w:val="004C2BA2"/>
    <w:rsid w:val="004C5C21"/>
    <w:rsid w:val="004C5DBC"/>
    <w:rsid w:val="004C6259"/>
    <w:rsid w:val="004C673E"/>
    <w:rsid w:val="004D1256"/>
    <w:rsid w:val="004D41DE"/>
    <w:rsid w:val="004E16AC"/>
    <w:rsid w:val="004E387D"/>
    <w:rsid w:val="004E4FB1"/>
    <w:rsid w:val="004E5EA7"/>
    <w:rsid w:val="004E648D"/>
    <w:rsid w:val="004F0D45"/>
    <w:rsid w:val="004F504F"/>
    <w:rsid w:val="004F663F"/>
    <w:rsid w:val="00500026"/>
    <w:rsid w:val="00500158"/>
    <w:rsid w:val="0050124D"/>
    <w:rsid w:val="00501426"/>
    <w:rsid w:val="00501571"/>
    <w:rsid w:val="00501C83"/>
    <w:rsid w:val="00502553"/>
    <w:rsid w:val="00502C64"/>
    <w:rsid w:val="0050368F"/>
    <w:rsid w:val="00505945"/>
    <w:rsid w:val="0051221A"/>
    <w:rsid w:val="00512230"/>
    <w:rsid w:val="005128AB"/>
    <w:rsid w:val="00513734"/>
    <w:rsid w:val="0051415E"/>
    <w:rsid w:val="00514959"/>
    <w:rsid w:val="005164C3"/>
    <w:rsid w:val="00516F1A"/>
    <w:rsid w:val="0052137F"/>
    <w:rsid w:val="00522171"/>
    <w:rsid w:val="0052232B"/>
    <w:rsid w:val="00523B4E"/>
    <w:rsid w:val="00524B40"/>
    <w:rsid w:val="00526483"/>
    <w:rsid w:val="00526A71"/>
    <w:rsid w:val="00527DD4"/>
    <w:rsid w:val="005324B7"/>
    <w:rsid w:val="00533FA1"/>
    <w:rsid w:val="00535284"/>
    <w:rsid w:val="00536166"/>
    <w:rsid w:val="00537391"/>
    <w:rsid w:val="0054038F"/>
    <w:rsid w:val="00541521"/>
    <w:rsid w:val="00543345"/>
    <w:rsid w:val="005462B4"/>
    <w:rsid w:val="00546C16"/>
    <w:rsid w:val="00551715"/>
    <w:rsid w:val="00551B98"/>
    <w:rsid w:val="00553AEC"/>
    <w:rsid w:val="005600C5"/>
    <w:rsid w:val="00560414"/>
    <w:rsid w:val="00561C69"/>
    <w:rsid w:val="00563296"/>
    <w:rsid w:val="00563427"/>
    <w:rsid w:val="00565839"/>
    <w:rsid w:val="005658C9"/>
    <w:rsid w:val="005750CA"/>
    <w:rsid w:val="00577C2A"/>
    <w:rsid w:val="00577CB6"/>
    <w:rsid w:val="0058094B"/>
    <w:rsid w:val="00581310"/>
    <w:rsid w:val="005819AA"/>
    <w:rsid w:val="00584B35"/>
    <w:rsid w:val="00592A65"/>
    <w:rsid w:val="005963E5"/>
    <w:rsid w:val="0059646C"/>
    <w:rsid w:val="00596A73"/>
    <w:rsid w:val="00596B34"/>
    <w:rsid w:val="005978E8"/>
    <w:rsid w:val="005A1DF5"/>
    <w:rsid w:val="005A1F9B"/>
    <w:rsid w:val="005A3708"/>
    <w:rsid w:val="005A5B0A"/>
    <w:rsid w:val="005A5BCD"/>
    <w:rsid w:val="005B0F00"/>
    <w:rsid w:val="005B17D0"/>
    <w:rsid w:val="005B18F0"/>
    <w:rsid w:val="005B4A8A"/>
    <w:rsid w:val="005B4F70"/>
    <w:rsid w:val="005B6FE4"/>
    <w:rsid w:val="005C2246"/>
    <w:rsid w:val="005C5795"/>
    <w:rsid w:val="005D4FA2"/>
    <w:rsid w:val="005E1BDA"/>
    <w:rsid w:val="005E38F6"/>
    <w:rsid w:val="005E3DDB"/>
    <w:rsid w:val="005E3E36"/>
    <w:rsid w:val="005E67A8"/>
    <w:rsid w:val="005E75C8"/>
    <w:rsid w:val="005F0384"/>
    <w:rsid w:val="005F17BE"/>
    <w:rsid w:val="005F2896"/>
    <w:rsid w:val="005F2948"/>
    <w:rsid w:val="005F3197"/>
    <w:rsid w:val="005F3BD1"/>
    <w:rsid w:val="005F4E04"/>
    <w:rsid w:val="005F58CD"/>
    <w:rsid w:val="005F641C"/>
    <w:rsid w:val="005F777E"/>
    <w:rsid w:val="006036C3"/>
    <w:rsid w:val="00603EB3"/>
    <w:rsid w:val="0060550E"/>
    <w:rsid w:val="006059B7"/>
    <w:rsid w:val="00605B8E"/>
    <w:rsid w:val="00606B29"/>
    <w:rsid w:val="00607471"/>
    <w:rsid w:val="0061254B"/>
    <w:rsid w:val="00612705"/>
    <w:rsid w:val="00612C6D"/>
    <w:rsid w:val="006136EE"/>
    <w:rsid w:val="00613CAE"/>
    <w:rsid w:val="00615A9C"/>
    <w:rsid w:val="00616FAF"/>
    <w:rsid w:val="00617DB8"/>
    <w:rsid w:val="00622D69"/>
    <w:rsid w:val="00624DD6"/>
    <w:rsid w:val="00626988"/>
    <w:rsid w:val="00630E71"/>
    <w:rsid w:val="00631D7F"/>
    <w:rsid w:val="00636F85"/>
    <w:rsid w:val="00640C4E"/>
    <w:rsid w:val="00640D06"/>
    <w:rsid w:val="00644A44"/>
    <w:rsid w:val="006454A9"/>
    <w:rsid w:val="00645B9D"/>
    <w:rsid w:val="00645E91"/>
    <w:rsid w:val="0064671E"/>
    <w:rsid w:val="00647963"/>
    <w:rsid w:val="00647B54"/>
    <w:rsid w:val="00652C89"/>
    <w:rsid w:val="00654F35"/>
    <w:rsid w:val="00660C52"/>
    <w:rsid w:val="00664096"/>
    <w:rsid w:val="00664668"/>
    <w:rsid w:val="006653F7"/>
    <w:rsid w:val="006671D2"/>
    <w:rsid w:val="00672238"/>
    <w:rsid w:val="00672FBF"/>
    <w:rsid w:val="006751FF"/>
    <w:rsid w:val="00675992"/>
    <w:rsid w:val="00676D88"/>
    <w:rsid w:val="006805D1"/>
    <w:rsid w:val="00680660"/>
    <w:rsid w:val="006826AC"/>
    <w:rsid w:val="00683CBC"/>
    <w:rsid w:val="00683F27"/>
    <w:rsid w:val="0068610A"/>
    <w:rsid w:val="006866B8"/>
    <w:rsid w:val="00687DF8"/>
    <w:rsid w:val="006919AB"/>
    <w:rsid w:val="00691C26"/>
    <w:rsid w:val="0069241F"/>
    <w:rsid w:val="00692C70"/>
    <w:rsid w:val="00692D85"/>
    <w:rsid w:val="00695681"/>
    <w:rsid w:val="00697F45"/>
    <w:rsid w:val="00697FCF"/>
    <w:rsid w:val="006A5440"/>
    <w:rsid w:val="006B1541"/>
    <w:rsid w:val="006B18F1"/>
    <w:rsid w:val="006B1D6F"/>
    <w:rsid w:val="006B2549"/>
    <w:rsid w:val="006B309A"/>
    <w:rsid w:val="006B4677"/>
    <w:rsid w:val="006B4D8D"/>
    <w:rsid w:val="006B69CE"/>
    <w:rsid w:val="006B7AC5"/>
    <w:rsid w:val="006C11D8"/>
    <w:rsid w:val="006C2DBE"/>
    <w:rsid w:val="006C45AD"/>
    <w:rsid w:val="006C4D8C"/>
    <w:rsid w:val="006D0C7D"/>
    <w:rsid w:val="006D128D"/>
    <w:rsid w:val="006D19EC"/>
    <w:rsid w:val="006D2AC6"/>
    <w:rsid w:val="006D302B"/>
    <w:rsid w:val="006D34EC"/>
    <w:rsid w:val="006D6D75"/>
    <w:rsid w:val="006E1659"/>
    <w:rsid w:val="006E4A52"/>
    <w:rsid w:val="006F5317"/>
    <w:rsid w:val="006F5719"/>
    <w:rsid w:val="006F6711"/>
    <w:rsid w:val="006F711E"/>
    <w:rsid w:val="00700D09"/>
    <w:rsid w:val="00701FCD"/>
    <w:rsid w:val="007063C8"/>
    <w:rsid w:val="00706494"/>
    <w:rsid w:val="00707077"/>
    <w:rsid w:val="007130F2"/>
    <w:rsid w:val="0071405A"/>
    <w:rsid w:val="00714640"/>
    <w:rsid w:val="00715EFC"/>
    <w:rsid w:val="00715F2E"/>
    <w:rsid w:val="00715F71"/>
    <w:rsid w:val="0071637F"/>
    <w:rsid w:val="0071706F"/>
    <w:rsid w:val="00720332"/>
    <w:rsid w:val="007216D9"/>
    <w:rsid w:val="00723086"/>
    <w:rsid w:val="00725097"/>
    <w:rsid w:val="00725DB1"/>
    <w:rsid w:val="00727337"/>
    <w:rsid w:val="0073148C"/>
    <w:rsid w:val="00734835"/>
    <w:rsid w:val="007373F0"/>
    <w:rsid w:val="00740281"/>
    <w:rsid w:val="007406FA"/>
    <w:rsid w:val="00741BC4"/>
    <w:rsid w:val="00742238"/>
    <w:rsid w:val="00742756"/>
    <w:rsid w:val="00745C87"/>
    <w:rsid w:val="00750EFA"/>
    <w:rsid w:val="0075111D"/>
    <w:rsid w:val="0075170F"/>
    <w:rsid w:val="00754633"/>
    <w:rsid w:val="0075592F"/>
    <w:rsid w:val="00755ECF"/>
    <w:rsid w:val="007565E5"/>
    <w:rsid w:val="00756C88"/>
    <w:rsid w:val="00760CAB"/>
    <w:rsid w:val="007616B8"/>
    <w:rsid w:val="00762A5F"/>
    <w:rsid w:val="007654E1"/>
    <w:rsid w:val="0076565E"/>
    <w:rsid w:val="007703FE"/>
    <w:rsid w:val="0077084C"/>
    <w:rsid w:val="00770CEF"/>
    <w:rsid w:val="00770D12"/>
    <w:rsid w:val="00773959"/>
    <w:rsid w:val="007755BA"/>
    <w:rsid w:val="00780311"/>
    <w:rsid w:val="00782F9A"/>
    <w:rsid w:val="007833AF"/>
    <w:rsid w:val="007837D2"/>
    <w:rsid w:val="00783CCB"/>
    <w:rsid w:val="00785A7F"/>
    <w:rsid w:val="007874B8"/>
    <w:rsid w:val="007878AB"/>
    <w:rsid w:val="007904BD"/>
    <w:rsid w:val="007924E4"/>
    <w:rsid w:val="00794E95"/>
    <w:rsid w:val="00794F3E"/>
    <w:rsid w:val="007A5263"/>
    <w:rsid w:val="007A53E0"/>
    <w:rsid w:val="007A5615"/>
    <w:rsid w:val="007A7B63"/>
    <w:rsid w:val="007B274B"/>
    <w:rsid w:val="007B424D"/>
    <w:rsid w:val="007B6C7F"/>
    <w:rsid w:val="007B6DED"/>
    <w:rsid w:val="007B71F3"/>
    <w:rsid w:val="007C2E15"/>
    <w:rsid w:val="007C4084"/>
    <w:rsid w:val="007D4753"/>
    <w:rsid w:val="007D48E2"/>
    <w:rsid w:val="007E06EC"/>
    <w:rsid w:val="007E150E"/>
    <w:rsid w:val="007E1C07"/>
    <w:rsid w:val="007E1FB3"/>
    <w:rsid w:val="007E2564"/>
    <w:rsid w:val="007E33BE"/>
    <w:rsid w:val="007E41EB"/>
    <w:rsid w:val="007E6411"/>
    <w:rsid w:val="007E6C42"/>
    <w:rsid w:val="007F4DEC"/>
    <w:rsid w:val="007F5419"/>
    <w:rsid w:val="007F70C9"/>
    <w:rsid w:val="0080080E"/>
    <w:rsid w:val="008010EB"/>
    <w:rsid w:val="00803DC2"/>
    <w:rsid w:val="00804AF1"/>
    <w:rsid w:val="008057A0"/>
    <w:rsid w:val="0080584F"/>
    <w:rsid w:val="00805E33"/>
    <w:rsid w:val="0080697B"/>
    <w:rsid w:val="00810EF1"/>
    <w:rsid w:val="008113EB"/>
    <w:rsid w:val="00812582"/>
    <w:rsid w:val="0081263E"/>
    <w:rsid w:val="0081482E"/>
    <w:rsid w:val="00816073"/>
    <w:rsid w:val="00816F34"/>
    <w:rsid w:val="00823BAD"/>
    <w:rsid w:val="008304D1"/>
    <w:rsid w:val="0083057E"/>
    <w:rsid w:val="0083064E"/>
    <w:rsid w:val="00834A5F"/>
    <w:rsid w:val="008402A2"/>
    <w:rsid w:val="00842D53"/>
    <w:rsid w:val="00846737"/>
    <w:rsid w:val="00850607"/>
    <w:rsid w:val="00853305"/>
    <w:rsid w:val="0085398F"/>
    <w:rsid w:val="008559C2"/>
    <w:rsid w:val="00864B63"/>
    <w:rsid w:val="00866FBB"/>
    <w:rsid w:val="00866FD4"/>
    <w:rsid w:val="00867AA6"/>
    <w:rsid w:val="00871383"/>
    <w:rsid w:val="00871771"/>
    <w:rsid w:val="00871EB5"/>
    <w:rsid w:val="00872237"/>
    <w:rsid w:val="00876011"/>
    <w:rsid w:val="008865DE"/>
    <w:rsid w:val="0089037A"/>
    <w:rsid w:val="00891361"/>
    <w:rsid w:val="008935E1"/>
    <w:rsid w:val="0089453B"/>
    <w:rsid w:val="00894B24"/>
    <w:rsid w:val="00894FB6"/>
    <w:rsid w:val="008A17DE"/>
    <w:rsid w:val="008A511D"/>
    <w:rsid w:val="008A5BC5"/>
    <w:rsid w:val="008A6A31"/>
    <w:rsid w:val="008B3C15"/>
    <w:rsid w:val="008B49B9"/>
    <w:rsid w:val="008B6213"/>
    <w:rsid w:val="008B6909"/>
    <w:rsid w:val="008B753A"/>
    <w:rsid w:val="008B79A3"/>
    <w:rsid w:val="008C2AFE"/>
    <w:rsid w:val="008C4C02"/>
    <w:rsid w:val="008C4C75"/>
    <w:rsid w:val="008E07AA"/>
    <w:rsid w:val="008E0A95"/>
    <w:rsid w:val="008E3E1C"/>
    <w:rsid w:val="008E70D2"/>
    <w:rsid w:val="008E739E"/>
    <w:rsid w:val="008F02EC"/>
    <w:rsid w:val="008F16CE"/>
    <w:rsid w:val="008F17D5"/>
    <w:rsid w:val="008F5F81"/>
    <w:rsid w:val="008F7AE0"/>
    <w:rsid w:val="009004B5"/>
    <w:rsid w:val="00900E0B"/>
    <w:rsid w:val="00901714"/>
    <w:rsid w:val="00902297"/>
    <w:rsid w:val="009024D8"/>
    <w:rsid w:val="00902649"/>
    <w:rsid w:val="00906505"/>
    <w:rsid w:val="009078C7"/>
    <w:rsid w:val="00911A1E"/>
    <w:rsid w:val="00912620"/>
    <w:rsid w:val="009141DE"/>
    <w:rsid w:val="00915FAC"/>
    <w:rsid w:val="00916123"/>
    <w:rsid w:val="00917C6D"/>
    <w:rsid w:val="00921D69"/>
    <w:rsid w:val="00922DB7"/>
    <w:rsid w:val="00923A89"/>
    <w:rsid w:val="00927A71"/>
    <w:rsid w:val="00931528"/>
    <w:rsid w:val="00931C6C"/>
    <w:rsid w:val="00932723"/>
    <w:rsid w:val="009365A1"/>
    <w:rsid w:val="00937089"/>
    <w:rsid w:val="00937AE7"/>
    <w:rsid w:val="00940273"/>
    <w:rsid w:val="00940564"/>
    <w:rsid w:val="00945D35"/>
    <w:rsid w:val="00951D56"/>
    <w:rsid w:val="00953B3F"/>
    <w:rsid w:val="00954895"/>
    <w:rsid w:val="00955EA9"/>
    <w:rsid w:val="0095668D"/>
    <w:rsid w:val="00964A96"/>
    <w:rsid w:val="00964B9E"/>
    <w:rsid w:val="00965896"/>
    <w:rsid w:val="009658BA"/>
    <w:rsid w:val="009700C7"/>
    <w:rsid w:val="00970B8F"/>
    <w:rsid w:val="009711DF"/>
    <w:rsid w:val="009724F0"/>
    <w:rsid w:val="00974AF0"/>
    <w:rsid w:val="00975593"/>
    <w:rsid w:val="0097611B"/>
    <w:rsid w:val="009812F4"/>
    <w:rsid w:val="0098413E"/>
    <w:rsid w:val="00984B40"/>
    <w:rsid w:val="00984D63"/>
    <w:rsid w:val="00984FD6"/>
    <w:rsid w:val="00986F61"/>
    <w:rsid w:val="009874EF"/>
    <w:rsid w:val="00990060"/>
    <w:rsid w:val="00990919"/>
    <w:rsid w:val="00990CDB"/>
    <w:rsid w:val="0099229E"/>
    <w:rsid w:val="00992846"/>
    <w:rsid w:val="009933EC"/>
    <w:rsid w:val="0099532C"/>
    <w:rsid w:val="00995759"/>
    <w:rsid w:val="009A013E"/>
    <w:rsid w:val="009A2135"/>
    <w:rsid w:val="009A2593"/>
    <w:rsid w:val="009A28AC"/>
    <w:rsid w:val="009A3105"/>
    <w:rsid w:val="009A3289"/>
    <w:rsid w:val="009A3BE9"/>
    <w:rsid w:val="009A5229"/>
    <w:rsid w:val="009A5C51"/>
    <w:rsid w:val="009A5EEE"/>
    <w:rsid w:val="009A6C48"/>
    <w:rsid w:val="009A6E7E"/>
    <w:rsid w:val="009A7945"/>
    <w:rsid w:val="009B0178"/>
    <w:rsid w:val="009B2DC9"/>
    <w:rsid w:val="009B599E"/>
    <w:rsid w:val="009B79D7"/>
    <w:rsid w:val="009C03B9"/>
    <w:rsid w:val="009C0714"/>
    <w:rsid w:val="009C08F4"/>
    <w:rsid w:val="009C6903"/>
    <w:rsid w:val="009D030B"/>
    <w:rsid w:val="009D2EB5"/>
    <w:rsid w:val="009D4FF3"/>
    <w:rsid w:val="009D6633"/>
    <w:rsid w:val="009D6821"/>
    <w:rsid w:val="009E0317"/>
    <w:rsid w:val="009E1DE3"/>
    <w:rsid w:val="009E2129"/>
    <w:rsid w:val="009E2270"/>
    <w:rsid w:val="009E3B3D"/>
    <w:rsid w:val="009E7D6C"/>
    <w:rsid w:val="009F00A9"/>
    <w:rsid w:val="009F08F4"/>
    <w:rsid w:val="009F0C89"/>
    <w:rsid w:val="009F19D2"/>
    <w:rsid w:val="009F22BF"/>
    <w:rsid w:val="009F29D0"/>
    <w:rsid w:val="009F5AFC"/>
    <w:rsid w:val="009F6A03"/>
    <w:rsid w:val="00A00BEE"/>
    <w:rsid w:val="00A037A0"/>
    <w:rsid w:val="00A07212"/>
    <w:rsid w:val="00A119B8"/>
    <w:rsid w:val="00A17A18"/>
    <w:rsid w:val="00A20EA1"/>
    <w:rsid w:val="00A20F82"/>
    <w:rsid w:val="00A217DC"/>
    <w:rsid w:val="00A239FF"/>
    <w:rsid w:val="00A24160"/>
    <w:rsid w:val="00A24181"/>
    <w:rsid w:val="00A24A9B"/>
    <w:rsid w:val="00A24DE9"/>
    <w:rsid w:val="00A25D58"/>
    <w:rsid w:val="00A26E9F"/>
    <w:rsid w:val="00A2722F"/>
    <w:rsid w:val="00A31BCA"/>
    <w:rsid w:val="00A33633"/>
    <w:rsid w:val="00A33A02"/>
    <w:rsid w:val="00A33FF9"/>
    <w:rsid w:val="00A37F28"/>
    <w:rsid w:val="00A40F07"/>
    <w:rsid w:val="00A419E5"/>
    <w:rsid w:val="00A4291F"/>
    <w:rsid w:val="00A434D4"/>
    <w:rsid w:val="00A4688D"/>
    <w:rsid w:val="00A51E22"/>
    <w:rsid w:val="00A5206E"/>
    <w:rsid w:val="00A52ED2"/>
    <w:rsid w:val="00A52F0B"/>
    <w:rsid w:val="00A530A4"/>
    <w:rsid w:val="00A53F8A"/>
    <w:rsid w:val="00A5420B"/>
    <w:rsid w:val="00A548CF"/>
    <w:rsid w:val="00A55455"/>
    <w:rsid w:val="00A55574"/>
    <w:rsid w:val="00A57116"/>
    <w:rsid w:val="00A60FE4"/>
    <w:rsid w:val="00A628CA"/>
    <w:rsid w:val="00A630CD"/>
    <w:rsid w:val="00A653B4"/>
    <w:rsid w:val="00A65441"/>
    <w:rsid w:val="00A659CA"/>
    <w:rsid w:val="00A67EDC"/>
    <w:rsid w:val="00A70229"/>
    <w:rsid w:val="00A727B9"/>
    <w:rsid w:val="00A74ED7"/>
    <w:rsid w:val="00A761FD"/>
    <w:rsid w:val="00A767A0"/>
    <w:rsid w:val="00A76DB3"/>
    <w:rsid w:val="00A76EFE"/>
    <w:rsid w:val="00A770D1"/>
    <w:rsid w:val="00A7727C"/>
    <w:rsid w:val="00A83366"/>
    <w:rsid w:val="00A87A5D"/>
    <w:rsid w:val="00A93BD4"/>
    <w:rsid w:val="00A94142"/>
    <w:rsid w:val="00A954B1"/>
    <w:rsid w:val="00A96653"/>
    <w:rsid w:val="00A967CC"/>
    <w:rsid w:val="00A9693A"/>
    <w:rsid w:val="00AB30DD"/>
    <w:rsid w:val="00AB3E49"/>
    <w:rsid w:val="00AB4611"/>
    <w:rsid w:val="00AB615F"/>
    <w:rsid w:val="00AB7767"/>
    <w:rsid w:val="00AC1643"/>
    <w:rsid w:val="00AC1D56"/>
    <w:rsid w:val="00AC1F49"/>
    <w:rsid w:val="00AC5D2F"/>
    <w:rsid w:val="00AC67D6"/>
    <w:rsid w:val="00AC7BEE"/>
    <w:rsid w:val="00AD1804"/>
    <w:rsid w:val="00AD4188"/>
    <w:rsid w:val="00AD6940"/>
    <w:rsid w:val="00AD7753"/>
    <w:rsid w:val="00AE53B7"/>
    <w:rsid w:val="00AF0AB3"/>
    <w:rsid w:val="00AF1B04"/>
    <w:rsid w:val="00AF4413"/>
    <w:rsid w:val="00AF55E5"/>
    <w:rsid w:val="00AF66CD"/>
    <w:rsid w:val="00AF73A8"/>
    <w:rsid w:val="00AF7A0C"/>
    <w:rsid w:val="00AF7A3F"/>
    <w:rsid w:val="00B001BF"/>
    <w:rsid w:val="00B01C3A"/>
    <w:rsid w:val="00B06C9B"/>
    <w:rsid w:val="00B10A10"/>
    <w:rsid w:val="00B11577"/>
    <w:rsid w:val="00B12BD6"/>
    <w:rsid w:val="00B12E8A"/>
    <w:rsid w:val="00B14B91"/>
    <w:rsid w:val="00B150FB"/>
    <w:rsid w:val="00B1656A"/>
    <w:rsid w:val="00B20254"/>
    <w:rsid w:val="00B33C87"/>
    <w:rsid w:val="00B34E32"/>
    <w:rsid w:val="00B35503"/>
    <w:rsid w:val="00B36167"/>
    <w:rsid w:val="00B405C5"/>
    <w:rsid w:val="00B4237B"/>
    <w:rsid w:val="00B42AD4"/>
    <w:rsid w:val="00B4430D"/>
    <w:rsid w:val="00B47BCD"/>
    <w:rsid w:val="00B5346F"/>
    <w:rsid w:val="00B554C4"/>
    <w:rsid w:val="00B56DF2"/>
    <w:rsid w:val="00B56E0A"/>
    <w:rsid w:val="00B64AE4"/>
    <w:rsid w:val="00B6524D"/>
    <w:rsid w:val="00B66C5D"/>
    <w:rsid w:val="00B716B1"/>
    <w:rsid w:val="00B73DB1"/>
    <w:rsid w:val="00B774E5"/>
    <w:rsid w:val="00B81882"/>
    <w:rsid w:val="00B824F0"/>
    <w:rsid w:val="00B82BA3"/>
    <w:rsid w:val="00B8451F"/>
    <w:rsid w:val="00B86A79"/>
    <w:rsid w:val="00B87D42"/>
    <w:rsid w:val="00B90A57"/>
    <w:rsid w:val="00B91123"/>
    <w:rsid w:val="00B95CFA"/>
    <w:rsid w:val="00B95E15"/>
    <w:rsid w:val="00B9688B"/>
    <w:rsid w:val="00BA276D"/>
    <w:rsid w:val="00BA49E7"/>
    <w:rsid w:val="00BA4DE2"/>
    <w:rsid w:val="00BA577F"/>
    <w:rsid w:val="00BA7959"/>
    <w:rsid w:val="00BA7BC1"/>
    <w:rsid w:val="00BB0FBB"/>
    <w:rsid w:val="00BB162A"/>
    <w:rsid w:val="00BB19A3"/>
    <w:rsid w:val="00BB4B7B"/>
    <w:rsid w:val="00BB5C2D"/>
    <w:rsid w:val="00BB698A"/>
    <w:rsid w:val="00BC0D8B"/>
    <w:rsid w:val="00BC183F"/>
    <w:rsid w:val="00BC3441"/>
    <w:rsid w:val="00BC7B79"/>
    <w:rsid w:val="00BC7BD7"/>
    <w:rsid w:val="00BD46C3"/>
    <w:rsid w:val="00BD56B2"/>
    <w:rsid w:val="00BD7C0D"/>
    <w:rsid w:val="00BE0698"/>
    <w:rsid w:val="00BE1683"/>
    <w:rsid w:val="00BE21C2"/>
    <w:rsid w:val="00BE368F"/>
    <w:rsid w:val="00BE4AA1"/>
    <w:rsid w:val="00BE6181"/>
    <w:rsid w:val="00BE748C"/>
    <w:rsid w:val="00BE783A"/>
    <w:rsid w:val="00BE7BA4"/>
    <w:rsid w:val="00BF03DE"/>
    <w:rsid w:val="00BF410C"/>
    <w:rsid w:val="00BF57B7"/>
    <w:rsid w:val="00BF697B"/>
    <w:rsid w:val="00C038B5"/>
    <w:rsid w:val="00C049F1"/>
    <w:rsid w:val="00C050E6"/>
    <w:rsid w:val="00C06F13"/>
    <w:rsid w:val="00C100D9"/>
    <w:rsid w:val="00C102D1"/>
    <w:rsid w:val="00C11A96"/>
    <w:rsid w:val="00C1277E"/>
    <w:rsid w:val="00C136CC"/>
    <w:rsid w:val="00C16E43"/>
    <w:rsid w:val="00C21928"/>
    <w:rsid w:val="00C21AA4"/>
    <w:rsid w:val="00C2244E"/>
    <w:rsid w:val="00C24430"/>
    <w:rsid w:val="00C24542"/>
    <w:rsid w:val="00C271A0"/>
    <w:rsid w:val="00C278D8"/>
    <w:rsid w:val="00C30514"/>
    <w:rsid w:val="00C30B93"/>
    <w:rsid w:val="00C32C9B"/>
    <w:rsid w:val="00C34568"/>
    <w:rsid w:val="00C348BC"/>
    <w:rsid w:val="00C408BE"/>
    <w:rsid w:val="00C5033B"/>
    <w:rsid w:val="00C51129"/>
    <w:rsid w:val="00C514EF"/>
    <w:rsid w:val="00C515CC"/>
    <w:rsid w:val="00C5288B"/>
    <w:rsid w:val="00C535F2"/>
    <w:rsid w:val="00C57BC1"/>
    <w:rsid w:val="00C60A35"/>
    <w:rsid w:val="00C62922"/>
    <w:rsid w:val="00C62E25"/>
    <w:rsid w:val="00C670CA"/>
    <w:rsid w:val="00C67975"/>
    <w:rsid w:val="00C7074D"/>
    <w:rsid w:val="00C70D85"/>
    <w:rsid w:val="00C738E4"/>
    <w:rsid w:val="00C73FBB"/>
    <w:rsid w:val="00C75944"/>
    <w:rsid w:val="00C7598C"/>
    <w:rsid w:val="00C8470A"/>
    <w:rsid w:val="00C8712C"/>
    <w:rsid w:val="00C924B0"/>
    <w:rsid w:val="00C92FA8"/>
    <w:rsid w:val="00C932B3"/>
    <w:rsid w:val="00C9496D"/>
    <w:rsid w:val="00C95177"/>
    <w:rsid w:val="00C95748"/>
    <w:rsid w:val="00C95823"/>
    <w:rsid w:val="00CA2794"/>
    <w:rsid w:val="00CA3CE1"/>
    <w:rsid w:val="00CA4AEF"/>
    <w:rsid w:val="00CB3807"/>
    <w:rsid w:val="00CB3DFC"/>
    <w:rsid w:val="00CB41C1"/>
    <w:rsid w:val="00CC15B7"/>
    <w:rsid w:val="00CC15C3"/>
    <w:rsid w:val="00CC51A2"/>
    <w:rsid w:val="00CC702F"/>
    <w:rsid w:val="00CD186F"/>
    <w:rsid w:val="00CD1EEF"/>
    <w:rsid w:val="00CD4942"/>
    <w:rsid w:val="00CD4CB6"/>
    <w:rsid w:val="00CD5A5C"/>
    <w:rsid w:val="00CD7A95"/>
    <w:rsid w:val="00CE09C7"/>
    <w:rsid w:val="00CE207F"/>
    <w:rsid w:val="00CE548F"/>
    <w:rsid w:val="00CE706D"/>
    <w:rsid w:val="00CE7644"/>
    <w:rsid w:val="00CE79CA"/>
    <w:rsid w:val="00CF001F"/>
    <w:rsid w:val="00CF1C15"/>
    <w:rsid w:val="00CF2AB2"/>
    <w:rsid w:val="00CF3240"/>
    <w:rsid w:val="00CF53CF"/>
    <w:rsid w:val="00CF5C93"/>
    <w:rsid w:val="00D00C97"/>
    <w:rsid w:val="00D02670"/>
    <w:rsid w:val="00D0307F"/>
    <w:rsid w:val="00D03B37"/>
    <w:rsid w:val="00D0609D"/>
    <w:rsid w:val="00D0690B"/>
    <w:rsid w:val="00D148DD"/>
    <w:rsid w:val="00D21804"/>
    <w:rsid w:val="00D21F73"/>
    <w:rsid w:val="00D23597"/>
    <w:rsid w:val="00D26D08"/>
    <w:rsid w:val="00D302AF"/>
    <w:rsid w:val="00D35C36"/>
    <w:rsid w:val="00D35DAC"/>
    <w:rsid w:val="00D36DCB"/>
    <w:rsid w:val="00D4338D"/>
    <w:rsid w:val="00D4395A"/>
    <w:rsid w:val="00D44BCF"/>
    <w:rsid w:val="00D456A7"/>
    <w:rsid w:val="00D45788"/>
    <w:rsid w:val="00D47E14"/>
    <w:rsid w:val="00D50336"/>
    <w:rsid w:val="00D518A9"/>
    <w:rsid w:val="00D54C69"/>
    <w:rsid w:val="00D620A8"/>
    <w:rsid w:val="00D6228C"/>
    <w:rsid w:val="00D65182"/>
    <w:rsid w:val="00D66763"/>
    <w:rsid w:val="00D73414"/>
    <w:rsid w:val="00D7346E"/>
    <w:rsid w:val="00D74CEF"/>
    <w:rsid w:val="00D77A14"/>
    <w:rsid w:val="00D81B9A"/>
    <w:rsid w:val="00D83DA6"/>
    <w:rsid w:val="00D906FB"/>
    <w:rsid w:val="00D913CD"/>
    <w:rsid w:val="00D91514"/>
    <w:rsid w:val="00D9159E"/>
    <w:rsid w:val="00D93EBC"/>
    <w:rsid w:val="00D93F08"/>
    <w:rsid w:val="00D975E9"/>
    <w:rsid w:val="00DA09AC"/>
    <w:rsid w:val="00DA353D"/>
    <w:rsid w:val="00DA58DF"/>
    <w:rsid w:val="00DA6A6F"/>
    <w:rsid w:val="00DB02A7"/>
    <w:rsid w:val="00DB46B7"/>
    <w:rsid w:val="00DB47F3"/>
    <w:rsid w:val="00DB7C0D"/>
    <w:rsid w:val="00DC1A0D"/>
    <w:rsid w:val="00DC38D1"/>
    <w:rsid w:val="00DC458E"/>
    <w:rsid w:val="00DC467C"/>
    <w:rsid w:val="00DC569A"/>
    <w:rsid w:val="00DC71F0"/>
    <w:rsid w:val="00DC7A63"/>
    <w:rsid w:val="00DD045B"/>
    <w:rsid w:val="00DD2C33"/>
    <w:rsid w:val="00DD3249"/>
    <w:rsid w:val="00DD43E4"/>
    <w:rsid w:val="00DD64CB"/>
    <w:rsid w:val="00DE0DD0"/>
    <w:rsid w:val="00DE44DB"/>
    <w:rsid w:val="00DE479B"/>
    <w:rsid w:val="00DE4D42"/>
    <w:rsid w:val="00DE598D"/>
    <w:rsid w:val="00DE72EC"/>
    <w:rsid w:val="00DF1742"/>
    <w:rsid w:val="00DF1CC9"/>
    <w:rsid w:val="00DF2B34"/>
    <w:rsid w:val="00DF4346"/>
    <w:rsid w:val="00DF606F"/>
    <w:rsid w:val="00DF6A13"/>
    <w:rsid w:val="00DF74ED"/>
    <w:rsid w:val="00DF795D"/>
    <w:rsid w:val="00E00D3C"/>
    <w:rsid w:val="00E039FD"/>
    <w:rsid w:val="00E04AE1"/>
    <w:rsid w:val="00E10141"/>
    <w:rsid w:val="00E1277F"/>
    <w:rsid w:val="00E13187"/>
    <w:rsid w:val="00E136C5"/>
    <w:rsid w:val="00E14A29"/>
    <w:rsid w:val="00E15DA9"/>
    <w:rsid w:val="00E1630D"/>
    <w:rsid w:val="00E17896"/>
    <w:rsid w:val="00E17F62"/>
    <w:rsid w:val="00E21255"/>
    <w:rsid w:val="00E2210E"/>
    <w:rsid w:val="00E222E8"/>
    <w:rsid w:val="00E22A67"/>
    <w:rsid w:val="00E237F2"/>
    <w:rsid w:val="00E23FA9"/>
    <w:rsid w:val="00E24B19"/>
    <w:rsid w:val="00E24FEC"/>
    <w:rsid w:val="00E30B93"/>
    <w:rsid w:val="00E34402"/>
    <w:rsid w:val="00E36615"/>
    <w:rsid w:val="00E37C26"/>
    <w:rsid w:val="00E41A5E"/>
    <w:rsid w:val="00E43A17"/>
    <w:rsid w:val="00E479D7"/>
    <w:rsid w:val="00E47C21"/>
    <w:rsid w:val="00E5173A"/>
    <w:rsid w:val="00E51F9F"/>
    <w:rsid w:val="00E54ED9"/>
    <w:rsid w:val="00E553DE"/>
    <w:rsid w:val="00E5745E"/>
    <w:rsid w:val="00E5786A"/>
    <w:rsid w:val="00E579D6"/>
    <w:rsid w:val="00E60303"/>
    <w:rsid w:val="00E615F1"/>
    <w:rsid w:val="00E637C4"/>
    <w:rsid w:val="00E63F18"/>
    <w:rsid w:val="00E65837"/>
    <w:rsid w:val="00E65851"/>
    <w:rsid w:val="00E676F5"/>
    <w:rsid w:val="00E7004A"/>
    <w:rsid w:val="00E709A2"/>
    <w:rsid w:val="00E7359E"/>
    <w:rsid w:val="00E75E57"/>
    <w:rsid w:val="00E7606E"/>
    <w:rsid w:val="00E762B4"/>
    <w:rsid w:val="00E80F4E"/>
    <w:rsid w:val="00E81722"/>
    <w:rsid w:val="00E86520"/>
    <w:rsid w:val="00E87018"/>
    <w:rsid w:val="00E90D55"/>
    <w:rsid w:val="00E90E28"/>
    <w:rsid w:val="00E93E2A"/>
    <w:rsid w:val="00E940DD"/>
    <w:rsid w:val="00E947BD"/>
    <w:rsid w:val="00E96184"/>
    <w:rsid w:val="00E96F11"/>
    <w:rsid w:val="00E970EC"/>
    <w:rsid w:val="00E9712D"/>
    <w:rsid w:val="00EA26D2"/>
    <w:rsid w:val="00EA3467"/>
    <w:rsid w:val="00EA6820"/>
    <w:rsid w:val="00EB1A33"/>
    <w:rsid w:val="00EB275C"/>
    <w:rsid w:val="00EB28B3"/>
    <w:rsid w:val="00EB4CF1"/>
    <w:rsid w:val="00EB7C00"/>
    <w:rsid w:val="00EC080E"/>
    <w:rsid w:val="00EC0CE4"/>
    <w:rsid w:val="00EC281D"/>
    <w:rsid w:val="00EC2B64"/>
    <w:rsid w:val="00EC5330"/>
    <w:rsid w:val="00EC7018"/>
    <w:rsid w:val="00EC7ABE"/>
    <w:rsid w:val="00ED4DFC"/>
    <w:rsid w:val="00ED53B2"/>
    <w:rsid w:val="00ED5550"/>
    <w:rsid w:val="00EE01E0"/>
    <w:rsid w:val="00EE64BE"/>
    <w:rsid w:val="00EF00DE"/>
    <w:rsid w:val="00EF08F0"/>
    <w:rsid w:val="00EF291C"/>
    <w:rsid w:val="00EF3649"/>
    <w:rsid w:val="00EF4EC3"/>
    <w:rsid w:val="00F01CE5"/>
    <w:rsid w:val="00F03C51"/>
    <w:rsid w:val="00F04118"/>
    <w:rsid w:val="00F10C32"/>
    <w:rsid w:val="00F11953"/>
    <w:rsid w:val="00F1282D"/>
    <w:rsid w:val="00F16E80"/>
    <w:rsid w:val="00F20C4E"/>
    <w:rsid w:val="00F23121"/>
    <w:rsid w:val="00F26136"/>
    <w:rsid w:val="00F26282"/>
    <w:rsid w:val="00F30D4E"/>
    <w:rsid w:val="00F31441"/>
    <w:rsid w:val="00F3328A"/>
    <w:rsid w:val="00F35662"/>
    <w:rsid w:val="00F3582F"/>
    <w:rsid w:val="00F44D09"/>
    <w:rsid w:val="00F45E4B"/>
    <w:rsid w:val="00F5052B"/>
    <w:rsid w:val="00F53D42"/>
    <w:rsid w:val="00F54D53"/>
    <w:rsid w:val="00F574A2"/>
    <w:rsid w:val="00F607B2"/>
    <w:rsid w:val="00F60A49"/>
    <w:rsid w:val="00F64D81"/>
    <w:rsid w:val="00F7314E"/>
    <w:rsid w:val="00F7796D"/>
    <w:rsid w:val="00F8147D"/>
    <w:rsid w:val="00F81BEB"/>
    <w:rsid w:val="00F8497B"/>
    <w:rsid w:val="00F866D9"/>
    <w:rsid w:val="00F87F83"/>
    <w:rsid w:val="00F9068F"/>
    <w:rsid w:val="00F93A08"/>
    <w:rsid w:val="00F95910"/>
    <w:rsid w:val="00F975AF"/>
    <w:rsid w:val="00F97BF9"/>
    <w:rsid w:val="00FA1C5D"/>
    <w:rsid w:val="00FA2187"/>
    <w:rsid w:val="00FA42FD"/>
    <w:rsid w:val="00FA4634"/>
    <w:rsid w:val="00FA67DA"/>
    <w:rsid w:val="00FA6B21"/>
    <w:rsid w:val="00FA731C"/>
    <w:rsid w:val="00FA7801"/>
    <w:rsid w:val="00FB048E"/>
    <w:rsid w:val="00FB09DB"/>
    <w:rsid w:val="00FB102F"/>
    <w:rsid w:val="00FB244D"/>
    <w:rsid w:val="00FB6727"/>
    <w:rsid w:val="00FB69BA"/>
    <w:rsid w:val="00FB78B7"/>
    <w:rsid w:val="00FC0628"/>
    <w:rsid w:val="00FC095B"/>
    <w:rsid w:val="00FC0D67"/>
    <w:rsid w:val="00FC5248"/>
    <w:rsid w:val="00FC52A4"/>
    <w:rsid w:val="00FC60E3"/>
    <w:rsid w:val="00FD2DD3"/>
    <w:rsid w:val="00FD5356"/>
    <w:rsid w:val="00FD6D15"/>
    <w:rsid w:val="00FD6DEB"/>
    <w:rsid w:val="00FE1914"/>
    <w:rsid w:val="00FE1932"/>
    <w:rsid w:val="00FF0997"/>
    <w:rsid w:val="00FF0BC1"/>
    <w:rsid w:val="00FF2FF7"/>
    <w:rsid w:val="00FF4B1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70A48"/>
  <w15:docId w15:val="{3636D54F-95C5-334B-8CFF-CBEB4AA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15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essuno">
    <w:name w:val="Nessuno"/>
    <w:rsid w:val="007F4DE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64A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A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4AE4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A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4AE4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7C9A"/>
    <w:rPr>
      <w:rFonts w:ascii="Times New Roman" w:hAnsi="Times New Roman" w:cs="Times New Roman"/>
    </w:rPr>
  </w:style>
  <w:style w:type="paragraph" w:customStyle="1" w:styleId="av-single-slide">
    <w:name w:val="av-single-slide"/>
    <w:basedOn w:val="Normale"/>
    <w:rsid w:val="00592A65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A6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E23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0124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2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3610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17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1073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13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7450">
                  <w:blockQuote w:val="1"/>
                  <w:marLeft w:val="0"/>
                  <w:marRight w:val="240"/>
                  <w:marTop w:val="0"/>
                  <w:marBottom w:val="240"/>
                  <w:divBdr>
                    <w:top w:val="none" w:sz="0" w:space="0" w:color="8F0808"/>
                    <w:left w:val="single" w:sz="48" w:space="15" w:color="8F0808"/>
                    <w:bottom w:val="none" w:sz="0" w:space="0" w:color="8F0808"/>
                    <w:right w:val="none" w:sz="0" w:space="0" w:color="8F0808"/>
                  </w:divBdr>
                </w:div>
              </w:divsChild>
            </w:div>
          </w:divsChild>
        </w:div>
      </w:divsChild>
    </w:div>
    <w:div w:id="571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lspac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lspac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A5A7E83B2074DA0720F18E8338ABA" ma:contentTypeVersion="13" ma:contentTypeDescription="Create a new document." ma:contentTypeScope="" ma:versionID="8acee18283320f346736a0c7a8441eaf">
  <xsd:schema xmlns:xsd="http://www.w3.org/2001/XMLSchema" xmlns:xs="http://www.w3.org/2001/XMLSchema" xmlns:p="http://schemas.microsoft.com/office/2006/metadata/properties" xmlns:ns3="89ebff39-a050-465b-bc2e-4514c36b36bb" xmlns:ns4="6e34ee29-9724-4e9b-a49f-2e215c1e805f" targetNamespace="http://schemas.microsoft.com/office/2006/metadata/properties" ma:root="true" ma:fieldsID="fb8e56793baf55bf6cf728b0a7592575" ns3:_="" ns4:_="">
    <xsd:import namespace="89ebff39-a050-465b-bc2e-4514c36b36bb"/>
    <xsd:import namespace="6e34ee29-9724-4e9b-a49f-2e215c1e8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ff39-a050-465b-bc2e-4514c36b3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ee29-9724-4e9b-a49f-2e215c1e8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2303D-8210-47C4-9185-14035560A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E9C34-D66D-46C6-873C-5CD95743F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EA070B-C41D-9444-BF70-62D8D4DE2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9A626-0457-44C7-8E3A-F8936E3D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ff39-a050-465b-bc2e-4514c36b36bb"/>
    <ds:schemaRef ds:uri="6e34ee29-9724-4e9b-a49f-2e215c1e8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Wienerberger AG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337</cp:revision>
  <cp:lastPrinted>2019-12-06T13:11:00Z</cp:lastPrinted>
  <dcterms:created xsi:type="dcterms:W3CDTF">2020-05-18T17:22:00Z</dcterms:created>
  <dcterms:modified xsi:type="dcterms:W3CDTF">2020-10-09T14:00:00Z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0x010100395A5A7E83B2074DA0720F18E8338ABA</vt:lpwstr>
  </property>
</Properties>
</file>